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BBC45" w14:textId="42809F44" w:rsidR="002E6B6A" w:rsidRDefault="002E6B6A" w:rsidP="00571DE3">
      <w:pPr>
        <w:jc w:val="center"/>
        <w:rPr>
          <w:b/>
        </w:rPr>
      </w:pPr>
      <w:r w:rsidRPr="001228D8">
        <w:rPr>
          <w:b/>
        </w:rPr>
        <w:t xml:space="preserve">Članak </w:t>
      </w:r>
      <w:r w:rsidR="00571DE3">
        <w:rPr>
          <w:b/>
        </w:rPr>
        <w:t>6</w:t>
      </w:r>
      <w:r w:rsidRPr="001228D8">
        <w:rPr>
          <w:b/>
        </w:rPr>
        <w:t>.</w:t>
      </w:r>
    </w:p>
    <w:p w14:paraId="5B6AD422" w14:textId="39C0064A" w:rsidR="00571DE3" w:rsidRPr="00571DE3" w:rsidRDefault="00571DE3" w:rsidP="00571DE3">
      <w:r>
        <w:t>Članak 7. mijenja se i glasi:</w:t>
      </w:r>
    </w:p>
    <w:p w14:paraId="492F3A2D" w14:textId="77777777" w:rsidR="00AF01B3" w:rsidRPr="001228D8" w:rsidRDefault="00AF01B3" w:rsidP="002054B9">
      <w:pPr>
        <w:jc w:val="center"/>
        <w:rPr>
          <w:b/>
        </w:rPr>
      </w:pPr>
    </w:p>
    <w:p w14:paraId="4E125950" w14:textId="1F6D3680" w:rsidR="002E6B6A" w:rsidRDefault="00F71195" w:rsidP="00D12B4C">
      <w:pPr>
        <w:ind w:firstLine="708"/>
        <w:jc w:val="both"/>
      </w:pPr>
      <w:r>
        <w:t>Unutar općeg dijela Financijskog plana Osnovne škole</w:t>
      </w:r>
      <w:r w:rsidR="002E6B6A" w:rsidRPr="001228D8">
        <w:t xml:space="preserve"> Samobor</w:t>
      </w:r>
      <w:r>
        <w:t xml:space="preserve"> </w:t>
      </w:r>
      <w:r w:rsidR="002054B9">
        <w:t>planiraju se</w:t>
      </w:r>
      <w:r w:rsidR="001C2438">
        <w:t xml:space="preserve"> ukupni prihodi </w:t>
      </w:r>
      <w:r>
        <w:t>za</w:t>
      </w:r>
      <w:r w:rsidR="002E6B6A" w:rsidRPr="001228D8">
        <w:t xml:space="preserve"> 202</w:t>
      </w:r>
      <w:r w:rsidR="00E945B1">
        <w:t>4</w:t>
      </w:r>
      <w:r>
        <w:t xml:space="preserve">. godinu </w:t>
      </w:r>
      <w:r w:rsidR="001C2438">
        <w:t xml:space="preserve">i </w:t>
      </w:r>
      <w:r>
        <w:t>iznos</w:t>
      </w:r>
      <w:r w:rsidR="001C2438">
        <w:t>e</w:t>
      </w:r>
      <w:r>
        <w:t xml:space="preserve"> </w:t>
      </w:r>
      <w:r w:rsidR="00E945B1">
        <w:t>3.959.554</w:t>
      </w:r>
      <w:r w:rsidR="006D70FE">
        <w:t xml:space="preserve"> </w:t>
      </w:r>
      <w:r>
        <w:t xml:space="preserve">€ od čega se </w:t>
      </w:r>
      <w:r w:rsidR="00E945B1">
        <w:t>3.164.552</w:t>
      </w:r>
      <w:r>
        <w:t xml:space="preserve"> € odnosi</w:t>
      </w:r>
      <w:r w:rsidR="00D12B4C">
        <w:t xml:space="preserve"> na prihode iz vlastitih izvora, a  gradski izvori odnosno prihodi proračunskog korisnika od strane osnivača iznose 795.002 €, dok je </w:t>
      </w:r>
      <w:r w:rsidR="00A240F8">
        <w:t>planirani višak u ukupnom iznosu</w:t>
      </w:r>
      <w:r w:rsidR="00D12B4C">
        <w:t xml:space="preserve"> </w:t>
      </w:r>
      <w:r w:rsidR="00A240F8">
        <w:t xml:space="preserve"> </w:t>
      </w:r>
      <w:r w:rsidR="00D12B4C">
        <w:t xml:space="preserve">od </w:t>
      </w:r>
      <w:r w:rsidR="00E945B1">
        <w:t>33.963,02</w:t>
      </w:r>
      <w:r w:rsidR="00D12B4C">
        <w:t xml:space="preserve"> €. </w:t>
      </w:r>
    </w:p>
    <w:p w14:paraId="2662D030" w14:textId="77777777" w:rsidR="00E3044D" w:rsidRPr="001228D8" w:rsidRDefault="00E3044D" w:rsidP="002E6B6A">
      <w:pPr>
        <w:ind w:firstLine="708"/>
        <w:jc w:val="both"/>
      </w:pPr>
    </w:p>
    <w:p w14:paraId="1FD62204" w14:textId="37D97AAF" w:rsidR="002E6B6A" w:rsidRDefault="002E6B6A" w:rsidP="002E6B6A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</w:t>
      </w:r>
      <w:r w:rsidR="00A240F8">
        <w:t>planiranih</w:t>
      </w:r>
      <w:r w:rsidRPr="00BA4163">
        <w:t xml:space="preserve"> ukupnih prihoda najveći udio </w:t>
      </w:r>
      <w:r w:rsidRPr="00BA4163">
        <w:rPr>
          <w:rFonts w:eastAsiaTheme="minorHAnsi"/>
          <w:lang w:eastAsia="en-US"/>
        </w:rPr>
        <w:t xml:space="preserve">imaju </w:t>
      </w:r>
      <w:r w:rsidRPr="00BA4163">
        <w:t>p</w:t>
      </w:r>
      <w:r w:rsidR="00A240F8">
        <w:t>omoći</w:t>
      </w:r>
      <w:r w:rsidRPr="00BA4163">
        <w:t xml:space="preserve"> </w:t>
      </w:r>
      <w:r w:rsidR="001C2438">
        <w:t>od izvanproračunskih korisnika</w:t>
      </w:r>
      <w:r w:rsidR="00A240F8">
        <w:t>,</w:t>
      </w:r>
      <w:r w:rsidRPr="00BA4163">
        <w:t xml:space="preserve"> </w:t>
      </w:r>
      <w:r w:rsidR="00A240F8">
        <w:t xml:space="preserve">a odnose </w:t>
      </w:r>
      <w:r w:rsidR="00E945B1">
        <w:t>se na prihode koje škola ostvaruje</w:t>
      </w:r>
      <w:r w:rsidR="00A240F8">
        <w:t xml:space="preserve"> od strane </w:t>
      </w:r>
      <w:r w:rsidR="00E945B1">
        <w:t>Ministarstva</w:t>
      </w:r>
      <w:r w:rsidR="00A240F8" w:rsidRPr="00A240F8">
        <w:t xml:space="preserve"> znanosti i obrazovanja</w:t>
      </w:r>
      <w:r w:rsidR="00A240F8">
        <w:t xml:space="preserve"> za plaće učitelja, tekuće i kapitalne pomoći.</w:t>
      </w:r>
    </w:p>
    <w:p w14:paraId="2D445CB9" w14:textId="77777777" w:rsidR="00E3044D" w:rsidRDefault="00E3044D" w:rsidP="002E6B6A">
      <w:pPr>
        <w:autoSpaceDE w:val="0"/>
        <w:autoSpaceDN w:val="0"/>
        <w:adjustRightInd w:val="0"/>
        <w:ind w:firstLine="709"/>
        <w:jc w:val="both"/>
      </w:pPr>
    </w:p>
    <w:p w14:paraId="4A631CE2" w14:textId="63FBE3F2" w:rsidR="00AF01B3" w:rsidRDefault="00AF01B3" w:rsidP="002E6B6A">
      <w:pPr>
        <w:autoSpaceDE w:val="0"/>
        <w:autoSpaceDN w:val="0"/>
        <w:adjustRightInd w:val="0"/>
        <w:ind w:firstLine="709"/>
        <w:jc w:val="both"/>
      </w:pPr>
      <w:r>
        <w:t>U</w:t>
      </w:r>
      <w:r w:rsidR="00205440">
        <w:t xml:space="preserve"> </w:t>
      </w:r>
      <w:r>
        <w:t>nastavku se daje skraćeni prikaz prihoda poslovanja iskazanih prema ekonomskoj klasifikaciji:</w:t>
      </w:r>
    </w:p>
    <w:p w14:paraId="75A1330A" w14:textId="77777777" w:rsidR="00AF01B3" w:rsidRPr="00BA4163" w:rsidRDefault="00AF01B3" w:rsidP="002E6B6A">
      <w:pPr>
        <w:autoSpaceDE w:val="0"/>
        <w:autoSpaceDN w:val="0"/>
        <w:adjustRightInd w:val="0"/>
        <w:ind w:firstLine="709"/>
        <w:jc w:val="both"/>
      </w:pPr>
    </w:p>
    <w:p w14:paraId="7C9E2F92" w14:textId="11A99789" w:rsidR="00E3044D" w:rsidRDefault="00E3044D" w:rsidP="00AF01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"Book1" "Sheet1!R36C1:R41C5" \a \f 5 \h  \* MERGEFORMAT </w:instrText>
      </w:r>
      <w:r>
        <w:fldChar w:fldCharType="separate"/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501"/>
        <w:gridCol w:w="4626"/>
        <w:gridCol w:w="1292"/>
        <w:gridCol w:w="1396"/>
        <w:gridCol w:w="1292"/>
      </w:tblGrid>
      <w:tr w:rsidR="00E3044D" w:rsidRPr="00E3044D" w14:paraId="37762C87" w14:textId="77777777" w:rsidTr="00876B56">
        <w:trPr>
          <w:trHeight w:val="572"/>
        </w:trPr>
        <w:tc>
          <w:tcPr>
            <w:tcW w:w="512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0A72B89" w14:textId="187FDF17" w:rsidR="00E3044D" w:rsidRPr="00E3044D" w:rsidRDefault="00E3044D" w:rsidP="00E3044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Šifra i naziv proračunske klasifikacije</w:t>
            </w:r>
          </w:p>
        </w:tc>
        <w:tc>
          <w:tcPr>
            <w:tcW w:w="1292" w:type="dxa"/>
            <w:shd w:val="clear" w:color="auto" w:fill="D9D9D9" w:themeFill="background1" w:themeFillShade="D9"/>
            <w:noWrap/>
            <w:vAlign w:val="center"/>
            <w:hideMark/>
          </w:tcPr>
          <w:p w14:paraId="083E234E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Plan 2024.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52DD1677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Povećanje / smanjenje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14:paraId="06B3B6BD" w14:textId="4102859D" w:rsidR="00E3044D" w:rsidRPr="00E3044D" w:rsidRDefault="00E3044D" w:rsidP="00E304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Novi plan 2024</w:t>
            </w:r>
            <w:r w:rsidR="00876B5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3044D" w:rsidRPr="00E3044D" w14:paraId="16FC10F7" w14:textId="77777777" w:rsidTr="00876B56">
        <w:trPr>
          <w:trHeight w:val="309"/>
        </w:trPr>
        <w:tc>
          <w:tcPr>
            <w:tcW w:w="501" w:type="dxa"/>
            <w:noWrap/>
            <w:vAlign w:val="center"/>
            <w:hideMark/>
          </w:tcPr>
          <w:p w14:paraId="4B9715E7" w14:textId="77777777" w:rsidR="00E3044D" w:rsidRPr="00876B56" w:rsidRDefault="00E3044D" w:rsidP="00876B5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76B5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26" w:type="dxa"/>
            <w:noWrap/>
            <w:vAlign w:val="center"/>
            <w:hideMark/>
          </w:tcPr>
          <w:p w14:paraId="7E30171B" w14:textId="77777777" w:rsidR="00E3044D" w:rsidRPr="00E3044D" w:rsidRDefault="00E3044D" w:rsidP="00E3044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92" w:type="dxa"/>
            <w:noWrap/>
            <w:vAlign w:val="center"/>
            <w:hideMark/>
          </w:tcPr>
          <w:p w14:paraId="15F35EFF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3.391.150</w:t>
            </w:r>
          </w:p>
        </w:tc>
        <w:tc>
          <w:tcPr>
            <w:tcW w:w="1396" w:type="dxa"/>
            <w:noWrap/>
            <w:vAlign w:val="center"/>
            <w:hideMark/>
          </w:tcPr>
          <w:p w14:paraId="34901D9A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568.404</w:t>
            </w:r>
          </w:p>
        </w:tc>
        <w:tc>
          <w:tcPr>
            <w:tcW w:w="1292" w:type="dxa"/>
            <w:noWrap/>
            <w:vAlign w:val="center"/>
            <w:hideMark/>
          </w:tcPr>
          <w:p w14:paraId="17CC62EE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E3044D">
              <w:rPr>
                <w:b/>
                <w:bCs/>
                <w:sz w:val="18"/>
                <w:szCs w:val="18"/>
              </w:rPr>
              <w:t>3.959.554</w:t>
            </w:r>
          </w:p>
        </w:tc>
      </w:tr>
      <w:tr w:rsidR="00E3044D" w:rsidRPr="00E3044D" w14:paraId="2530C60E" w14:textId="77777777" w:rsidTr="00876B56">
        <w:trPr>
          <w:trHeight w:val="510"/>
        </w:trPr>
        <w:tc>
          <w:tcPr>
            <w:tcW w:w="501" w:type="dxa"/>
            <w:noWrap/>
            <w:vAlign w:val="center"/>
            <w:hideMark/>
          </w:tcPr>
          <w:p w14:paraId="5F2398AA" w14:textId="77777777" w:rsidR="00E3044D" w:rsidRPr="00876B56" w:rsidRDefault="00E3044D" w:rsidP="00876B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B56">
              <w:rPr>
                <w:sz w:val="18"/>
                <w:szCs w:val="18"/>
              </w:rPr>
              <w:t>63</w:t>
            </w:r>
          </w:p>
        </w:tc>
        <w:tc>
          <w:tcPr>
            <w:tcW w:w="4626" w:type="dxa"/>
            <w:vAlign w:val="center"/>
            <w:hideMark/>
          </w:tcPr>
          <w:p w14:paraId="73A48FCA" w14:textId="77777777" w:rsidR="00E3044D" w:rsidRPr="00E3044D" w:rsidRDefault="00E3044D" w:rsidP="00E30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92" w:type="dxa"/>
            <w:noWrap/>
            <w:vAlign w:val="center"/>
            <w:hideMark/>
          </w:tcPr>
          <w:p w14:paraId="0B2D3704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2.552.100</w:t>
            </w:r>
          </w:p>
        </w:tc>
        <w:tc>
          <w:tcPr>
            <w:tcW w:w="1396" w:type="dxa"/>
            <w:noWrap/>
            <w:vAlign w:val="center"/>
            <w:hideMark/>
          </w:tcPr>
          <w:p w14:paraId="60A44707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497.352</w:t>
            </w:r>
          </w:p>
        </w:tc>
        <w:tc>
          <w:tcPr>
            <w:tcW w:w="1292" w:type="dxa"/>
            <w:noWrap/>
            <w:vAlign w:val="center"/>
            <w:hideMark/>
          </w:tcPr>
          <w:p w14:paraId="1945C8B0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3.049.452</w:t>
            </w:r>
          </w:p>
        </w:tc>
      </w:tr>
      <w:tr w:rsidR="00E3044D" w:rsidRPr="00E3044D" w14:paraId="01700B89" w14:textId="77777777" w:rsidTr="00876B56">
        <w:trPr>
          <w:trHeight w:val="603"/>
        </w:trPr>
        <w:tc>
          <w:tcPr>
            <w:tcW w:w="501" w:type="dxa"/>
            <w:noWrap/>
            <w:vAlign w:val="center"/>
            <w:hideMark/>
          </w:tcPr>
          <w:p w14:paraId="5B2AD0D0" w14:textId="77777777" w:rsidR="00E3044D" w:rsidRPr="00876B56" w:rsidRDefault="00E3044D" w:rsidP="00876B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B56">
              <w:rPr>
                <w:sz w:val="18"/>
                <w:szCs w:val="18"/>
              </w:rPr>
              <w:t>65</w:t>
            </w:r>
          </w:p>
        </w:tc>
        <w:tc>
          <w:tcPr>
            <w:tcW w:w="4626" w:type="dxa"/>
            <w:vAlign w:val="center"/>
            <w:hideMark/>
          </w:tcPr>
          <w:p w14:paraId="1499B194" w14:textId="77777777" w:rsidR="00E3044D" w:rsidRPr="00E3044D" w:rsidRDefault="00E3044D" w:rsidP="00E30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92" w:type="dxa"/>
            <w:noWrap/>
            <w:vAlign w:val="center"/>
            <w:hideMark/>
          </w:tcPr>
          <w:p w14:paraId="673E3176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105.130</w:t>
            </w:r>
          </w:p>
        </w:tc>
        <w:tc>
          <w:tcPr>
            <w:tcW w:w="1396" w:type="dxa"/>
            <w:noWrap/>
            <w:vAlign w:val="center"/>
            <w:hideMark/>
          </w:tcPr>
          <w:p w14:paraId="57FC6CA2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0</w:t>
            </w:r>
          </w:p>
        </w:tc>
        <w:tc>
          <w:tcPr>
            <w:tcW w:w="1292" w:type="dxa"/>
            <w:noWrap/>
            <w:vAlign w:val="center"/>
            <w:hideMark/>
          </w:tcPr>
          <w:p w14:paraId="09E06ADB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105.130</w:t>
            </w:r>
          </w:p>
        </w:tc>
      </w:tr>
      <w:tr w:rsidR="00E3044D" w:rsidRPr="00E3044D" w14:paraId="68E76A4E" w14:textId="77777777" w:rsidTr="00876B56">
        <w:trPr>
          <w:trHeight w:val="758"/>
        </w:trPr>
        <w:tc>
          <w:tcPr>
            <w:tcW w:w="501" w:type="dxa"/>
            <w:noWrap/>
            <w:vAlign w:val="center"/>
            <w:hideMark/>
          </w:tcPr>
          <w:p w14:paraId="42772E2F" w14:textId="77777777" w:rsidR="00E3044D" w:rsidRPr="00876B56" w:rsidRDefault="00E3044D" w:rsidP="00876B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B56">
              <w:rPr>
                <w:sz w:val="18"/>
                <w:szCs w:val="18"/>
              </w:rPr>
              <w:t>66</w:t>
            </w:r>
          </w:p>
        </w:tc>
        <w:tc>
          <w:tcPr>
            <w:tcW w:w="4626" w:type="dxa"/>
            <w:vAlign w:val="center"/>
            <w:hideMark/>
          </w:tcPr>
          <w:p w14:paraId="71338961" w14:textId="77777777" w:rsidR="00E3044D" w:rsidRPr="00E3044D" w:rsidRDefault="00E3044D" w:rsidP="00E30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292" w:type="dxa"/>
            <w:noWrap/>
            <w:vAlign w:val="center"/>
            <w:hideMark/>
          </w:tcPr>
          <w:p w14:paraId="612A3E67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9.920</w:t>
            </w:r>
          </w:p>
        </w:tc>
        <w:tc>
          <w:tcPr>
            <w:tcW w:w="1396" w:type="dxa"/>
            <w:noWrap/>
            <w:vAlign w:val="center"/>
            <w:hideMark/>
          </w:tcPr>
          <w:p w14:paraId="2CA8F27A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50</w:t>
            </w:r>
          </w:p>
        </w:tc>
        <w:tc>
          <w:tcPr>
            <w:tcW w:w="1292" w:type="dxa"/>
            <w:noWrap/>
            <w:vAlign w:val="center"/>
            <w:hideMark/>
          </w:tcPr>
          <w:p w14:paraId="686AEBDD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9.970</w:t>
            </w:r>
          </w:p>
        </w:tc>
      </w:tr>
      <w:tr w:rsidR="00E3044D" w:rsidRPr="00E3044D" w14:paraId="3994B210" w14:textId="77777777" w:rsidTr="00876B56">
        <w:trPr>
          <w:trHeight w:val="510"/>
        </w:trPr>
        <w:tc>
          <w:tcPr>
            <w:tcW w:w="501" w:type="dxa"/>
            <w:noWrap/>
            <w:vAlign w:val="center"/>
            <w:hideMark/>
          </w:tcPr>
          <w:p w14:paraId="10E61731" w14:textId="77777777" w:rsidR="00E3044D" w:rsidRPr="00876B56" w:rsidRDefault="00E3044D" w:rsidP="00876B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B56">
              <w:rPr>
                <w:sz w:val="18"/>
                <w:szCs w:val="18"/>
              </w:rPr>
              <w:t>67</w:t>
            </w:r>
          </w:p>
        </w:tc>
        <w:tc>
          <w:tcPr>
            <w:tcW w:w="4626" w:type="dxa"/>
            <w:vAlign w:val="center"/>
            <w:hideMark/>
          </w:tcPr>
          <w:p w14:paraId="66147902" w14:textId="77777777" w:rsidR="00E3044D" w:rsidRPr="00E3044D" w:rsidRDefault="00E3044D" w:rsidP="00E30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Prihodi iz nadležnog proračuna za financiranje redovne djelatnosti proračunskih korisnika</w:t>
            </w:r>
          </w:p>
        </w:tc>
        <w:tc>
          <w:tcPr>
            <w:tcW w:w="1292" w:type="dxa"/>
            <w:noWrap/>
            <w:vAlign w:val="center"/>
            <w:hideMark/>
          </w:tcPr>
          <w:p w14:paraId="3A732322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724.000</w:t>
            </w:r>
          </w:p>
        </w:tc>
        <w:tc>
          <w:tcPr>
            <w:tcW w:w="1396" w:type="dxa"/>
            <w:noWrap/>
            <w:vAlign w:val="center"/>
            <w:hideMark/>
          </w:tcPr>
          <w:p w14:paraId="6E17AE49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71.002</w:t>
            </w:r>
          </w:p>
        </w:tc>
        <w:tc>
          <w:tcPr>
            <w:tcW w:w="1292" w:type="dxa"/>
            <w:noWrap/>
            <w:vAlign w:val="center"/>
            <w:hideMark/>
          </w:tcPr>
          <w:p w14:paraId="1D8605AE" w14:textId="77777777" w:rsidR="00E3044D" w:rsidRPr="00E3044D" w:rsidRDefault="00E3044D" w:rsidP="00E3044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3044D">
              <w:rPr>
                <w:sz w:val="18"/>
                <w:szCs w:val="18"/>
              </w:rPr>
              <w:t>795.002</w:t>
            </w:r>
          </w:p>
        </w:tc>
      </w:tr>
    </w:tbl>
    <w:p w14:paraId="5C0F0F90" w14:textId="5BE3F5F1" w:rsidR="002E6B6A" w:rsidRDefault="00E3044D" w:rsidP="00AF01B3">
      <w:pPr>
        <w:autoSpaceDE w:val="0"/>
        <w:autoSpaceDN w:val="0"/>
        <w:adjustRightInd w:val="0"/>
        <w:jc w:val="both"/>
      </w:pPr>
      <w:r>
        <w:fldChar w:fldCharType="end"/>
      </w:r>
    </w:p>
    <w:p w14:paraId="4C9E77B2" w14:textId="77777777" w:rsidR="00205440" w:rsidRPr="00556FF5" w:rsidRDefault="00205440" w:rsidP="00AF01B3">
      <w:pPr>
        <w:autoSpaceDE w:val="0"/>
        <w:autoSpaceDN w:val="0"/>
        <w:adjustRightInd w:val="0"/>
        <w:jc w:val="both"/>
      </w:pPr>
    </w:p>
    <w:p w14:paraId="48D4F455" w14:textId="77777777" w:rsidR="002E6B6A" w:rsidRPr="00556FF5" w:rsidRDefault="002E6B6A" w:rsidP="00205440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Prihodi poslovanja</w:t>
      </w:r>
    </w:p>
    <w:p w14:paraId="2CAE45BC" w14:textId="25760314" w:rsidR="002E6B6A" w:rsidRDefault="002E6B6A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67910">
        <w:rPr>
          <w:rFonts w:eastAsiaTheme="minorHAnsi"/>
          <w:lang w:eastAsia="en-US"/>
        </w:rPr>
        <w:t xml:space="preserve">Prihodi poslovanja (razred 6 </w:t>
      </w:r>
      <w:r w:rsidR="00A240F8">
        <w:rPr>
          <w:rFonts w:eastAsiaTheme="minorHAnsi"/>
          <w:lang w:eastAsia="en-US"/>
        </w:rPr>
        <w:t>–</w:t>
      </w:r>
      <w:r w:rsidRPr="00467910">
        <w:rPr>
          <w:rFonts w:eastAsiaTheme="minorHAnsi"/>
          <w:lang w:eastAsia="en-US"/>
        </w:rPr>
        <w:t xml:space="preserve"> </w:t>
      </w:r>
      <w:r w:rsidR="000B7991">
        <w:rPr>
          <w:rFonts w:eastAsiaTheme="minorHAnsi"/>
          <w:lang w:eastAsia="en-US"/>
        </w:rPr>
        <w:t xml:space="preserve">prihodi od </w:t>
      </w:r>
      <w:r w:rsidR="00A240F8">
        <w:rPr>
          <w:rFonts w:eastAsiaTheme="minorHAnsi"/>
          <w:lang w:eastAsia="en-US"/>
        </w:rPr>
        <w:t>pomoći iz inozemstva i od subjekta unutar općeg proračuna, p</w:t>
      </w:r>
      <w:r w:rsidR="00A240F8" w:rsidRPr="00A240F8">
        <w:rPr>
          <w:rFonts w:eastAsiaTheme="minorHAnsi"/>
          <w:lang w:eastAsia="en-US"/>
        </w:rPr>
        <w:t>rihodi od upravnih i administrativnih pristojbi, pristojbi po posebnim propisima i naknada</w:t>
      </w:r>
      <w:r w:rsidR="00A240F8">
        <w:rPr>
          <w:rFonts w:eastAsiaTheme="minorHAnsi"/>
          <w:lang w:eastAsia="en-US"/>
        </w:rPr>
        <w:t xml:space="preserve">, </w:t>
      </w:r>
      <w:r w:rsidR="000B7991">
        <w:rPr>
          <w:rFonts w:eastAsiaTheme="minorHAnsi"/>
          <w:lang w:eastAsia="en-US"/>
        </w:rPr>
        <w:t>p</w:t>
      </w:r>
      <w:r w:rsidR="000B7991" w:rsidRPr="000B7991">
        <w:rPr>
          <w:rFonts w:eastAsiaTheme="minorHAnsi"/>
          <w:lang w:eastAsia="en-US"/>
        </w:rPr>
        <w:t>rihodi od prodaje proizvoda i robe te pruženih usluga i prihodi od donacija</w:t>
      </w:r>
      <w:r w:rsidR="000B7991">
        <w:rPr>
          <w:rFonts w:eastAsiaTheme="minorHAnsi"/>
          <w:lang w:eastAsia="en-US"/>
        </w:rPr>
        <w:t>, p</w:t>
      </w:r>
      <w:r w:rsidR="000B7991" w:rsidRPr="000B7991">
        <w:rPr>
          <w:rFonts w:eastAsiaTheme="minorHAnsi"/>
          <w:lang w:eastAsia="en-US"/>
        </w:rPr>
        <w:t>rihodi iz nadležnog proračuna za financiranje redovne djelatnosti proračunskih korisnika</w:t>
      </w:r>
      <w:r w:rsidR="002054B9">
        <w:rPr>
          <w:rFonts w:eastAsiaTheme="minorHAnsi"/>
          <w:lang w:eastAsia="en-US"/>
        </w:rPr>
        <w:t>).</w:t>
      </w:r>
    </w:p>
    <w:p w14:paraId="3B60E757" w14:textId="77777777" w:rsidR="006029A0" w:rsidRPr="00467910" w:rsidRDefault="006029A0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34B60381" w14:textId="63075C67" w:rsidR="002E6B6A" w:rsidRDefault="000B7991" w:rsidP="002E6B6A">
      <w:pPr>
        <w:ind w:firstLine="720"/>
        <w:jc w:val="both"/>
      </w:pPr>
      <w:r>
        <w:rPr>
          <w:b/>
          <w:i/>
        </w:rPr>
        <w:t>Prihodi od p</w:t>
      </w:r>
      <w:r w:rsidRPr="000B7991">
        <w:rPr>
          <w:b/>
          <w:i/>
        </w:rPr>
        <w:t xml:space="preserve">omoći iz inozemstva i od subjekta unutar općeg proračuna </w:t>
      </w:r>
      <w:r w:rsidR="002E6B6A" w:rsidRPr="00B27594">
        <w:t>(skupina 6</w:t>
      </w:r>
      <w:r>
        <w:t>3</w:t>
      </w:r>
      <w:r w:rsidR="002E6B6A" w:rsidRPr="00B27594">
        <w:t xml:space="preserve">) </w:t>
      </w:r>
      <w:r>
        <w:t>planirani</w:t>
      </w:r>
      <w:r w:rsidR="00876B56">
        <w:t xml:space="preserve"> su u iznosu od 2.552.100 € za 2024. godi</w:t>
      </w:r>
      <w:r w:rsidR="006029A0">
        <w:t xml:space="preserve">nu dok povećanje iznosi 497.352 € </w:t>
      </w:r>
      <w:r>
        <w:t xml:space="preserve">te se najvećim dijelom odnose na </w:t>
      </w:r>
      <w:r w:rsidR="006029A0">
        <w:t>prihode od strane Ministarstva</w:t>
      </w:r>
      <w:r w:rsidRPr="000B7991">
        <w:t xml:space="preserve"> znanosti i obrazovanja za plaće učitelja, tekuće i kapitalne pomoći</w:t>
      </w:r>
      <w:r>
        <w:t>.</w:t>
      </w:r>
    </w:p>
    <w:p w14:paraId="2B8B98EA" w14:textId="77777777" w:rsidR="006029A0" w:rsidRDefault="006029A0" w:rsidP="002E6B6A">
      <w:pPr>
        <w:ind w:firstLine="720"/>
        <w:jc w:val="both"/>
      </w:pPr>
    </w:p>
    <w:p w14:paraId="211AF013" w14:textId="737C2ECF" w:rsidR="002E6B6A" w:rsidRPr="006029A0" w:rsidRDefault="002E6B6A" w:rsidP="006029A0">
      <w:pPr>
        <w:ind w:firstLine="720"/>
        <w:jc w:val="both"/>
        <w:rPr>
          <w:b/>
          <w:bCs/>
        </w:rPr>
      </w:pPr>
      <w:r w:rsidRPr="00121D32">
        <w:rPr>
          <w:b/>
          <w:i/>
        </w:rPr>
        <w:t>Prihodi od upravnih i administrativnih pristojbi, pristojbi po posebnim propisima</w:t>
      </w:r>
      <w:r w:rsidRPr="00121D32">
        <w:t xml:space="preserve"> i </w:t>
      </w:r>
      <w:r w:rsidRPr="00121D32">
        <w:rPr>
          <w:b/>
          <w:i/>
        </w:rPr>
        <w:t>naknada</w:t>
      </w:r>
      <w:r w:rsidRPr="00121D32">
        <w:t xml:space="preserve"> (skupina 65) </w:t>
      </w:r>
      <w:r w:rsidR="000B7991">
        <w:t xml:space="preserve">planirani </w:t>
      </w:r>
      <w:r w:rsidRPr="00121D32">
        <w:t xml:space="preserve">su u ukupnom iznosu </w:t>
      </w:r>
      <w:r w:rsidR="000B7991">
        <w:t xml:space="preserve">od </w:t>
      </w:r>
      <w:r w:rsidR="006029A0">
        <w:t>105.130 € u 2024</w:t>
      </w:r>
      <w:r w:rsidR="000B7991">
        <w:t xml:space="preserve">. </w:t>
      </w:r>
      <w:r w:rsidR="006029A0">
        <w:t>te kod njih nema promjena.</w:t>
      </w:r>
      <w:r w:rsidR="006029A0">
        <w:rPr>
          <w:b/>
          <w:bCs/>
        </w:rPr>
        <w:t xml:space="preserve"> </w:t>
      </w:r>
      <w:r w:rsidRPr="00121D32">
        <w:t>Ova skupina obuhv</w:t>
      </w:r>
      <w:r w:rsidR="00AC2C00">
        <w:t xml:space="preserve">aća </w:t>
      </w:r>
      <w:r w:rsidR="00411DE1">
        <w:t>p</w:t>
      </w:r>
      <w:r w:rsidR="00411DE1" w:rsidRPr="00411DE1">
        <w:t>rihod</w:t>
      </w:r>
      <w:r w:rsidR="00411DE1">
        <w:t>e</w:t>
      </w:r>
      <w:r w:rsidR="00411DE1" w:rsidRPr="00411DE1">
        <w:t xml:space="preserve"> po posebnim propisima proračunskih korisnika za sufinanciranja obrazovnih programa </w:t>
      </w:r>
      <w:r w:rsidR="00AC2C00">
        <w:t>koji se odnose na prihode od uplata roditelja za produženi boravak i školsku prehranu učenika</w:t>
      </w:r>
      <w:r w:rsidR="00411DE1">
        <w:t>, radni materijal i slično</w:t>
      </w:r>
      <w:r w:rsidR="00AC2C00">
        <w:t xml:space="preserve"> i to u izvoru financiranja posebne namjene, te prihode na osnovi osiguranja, refundacija ili naknada šteta u izvoru financiranja prihodi od nefinancijske imovine.</w:t>
      </w:r>
    </w:p>
    <w:p w14:paraId="1C0F3F5F" w14:textId="4E278029" w:rsidR="002E6B6A" w:rsidRPr="00121D32" w:rsidRDefault="002E6B6A" w:rsidP="00411DE1">
      <w:pPr>
        <w:ind w:firstLine="708"/>
        <w:jc w:val="both"/>
      </w:pPr>
      <w:r w:rsidRPr="00121D32">
        <w:rPr>
          <w:b/>
          <w:i/>
        </w:rPr>
        <w:lastRenderedPageBreak/>
        <w:t xml:space="preserve">Prihodi od prodaje proizvoda i robe te pruženih usluga i prihodi od donacija te povrati po protestiranim jamstvima </w:t>
      </w:r>
      <w:r w:rsidRPr="00121D32">
        <w:rPr>
          <w:bCs/>
          <w:iCs/>
        </w:rPr>
        <w:t>(skupina 66)</w:t>
      </w:r>
      <w:r w:rsidRPr="00121D32">
        <w:rPr>
          <w:b/>
          <w:i/>
        </w:rPr>
        <w:t xml:space="preserve"> </w:t>
      </w:r>
      <w:r w:rsidR="00411DE1">
        <w:t>planirani</w:t>
      </w:r>
      <w:r w:rsidRPr="00121D32">
        <w:t xml:space="preserve"> su u iznosu od </w:t>
      </w:r>
      <w:r w:rsidR="006029A0">
        <w:t>9.970</w:t>
      </w:r>
      <w:r w:rsidR="00411DE1">
        <w:t xml:space="preserve"> €</w:t>
      </w:r>
      <w:r w:rsidRPr="00121D32">
        <w:t xml:space="preserve"> </w:t>
      </w:r>
      <w:r w:rsidR="006029A0">
        <w:t>u 2024. godini.</w:t>
      </w:r>
    </w:p>
    <w:p w14:paraId="0FFEE7D2" w14:textId="77777777" w:rsidR="002E6B6A" w:rsidRPr="00121D32" w:rsidRDefault="002E6B6A" w:rsidP="00725E68">
      <w:pPr>
        <w:jc w:val="both"/>
      </w:pPr>
      <w:r w:rsidRPr="00121D32">
        <w:t>Ovi prihodi sadrže:</w:t>
      </w:r>
    </w:p>
    <w:p w14:paraId="411021A1" w14:textId="5C6C7943" w:rsidR="002E6B6A" w:rsidRPr="00121D32" w:rsidRDefault="002E6B6A" w:rsidP="009E63D5">
      <w:pPr>
        <w:pStyle w:val="ListParagraph"/>
        <w:numPr>
          <w:ilvl w:val="0"/>
          <w:numId w:val="5"/>
        </w:numPr>
        <w:jc w:val="both"/>
      </w:pPr>
      <w:r w:rsidRPr="00121D32">
        <w:t>prihode od prodaje proizvoda i robe te pruženih usluga (podskupina 661)</w:t>
      </w:r>
      <w:r w:rsidR="00411DE1">
        <w:t>.</w:t>
      </w:r>
    </w:p>
    <w:p w14:paraId="1339BD39" w14:textId="5381EE98" w:rsidR="002E6B6A" w:rsidRDefault="002E6B6A" w:rsidP="009E63D5">
      <w:pPr>
        <w:pStyle w:val="ListParagraph"/>
        <w:numPr>
          <w:ilvl w:val="0"/>
          <w:numId w:val="5"/>
        </w:numPr>
      </w:pPr>
      <w:r w:rsidRPr="00121D32">
        <w:t xml:space="preserve">donacije od pravnih i fizičkih osoba izvan općeg proračuna (podskupina 663) </w:t>
      </w:r>
      <w:r w:rsidR="006029A0">
        <w:t>te se povećanje prihoda odnosi na donaciju ormara i police fizičke osobe za specijalna odjeljena.</w:t>
      </w:r>
    </w:p>
    <w:p w14:paraId="6FB923DC" w14:textId="77777777" w:rsidR="006029A0" w:rsidRPr="00121D32" w:rsidRDefault="006029A0" w:rsidP="006029A0">
      <w:pPr>
        <w:ind w:left="360"/>
      </w:pPr>
    </w:p>
    <w:p w14:paraId="0C5C746D" w14:textId="2CC0384A" w:rsidR="00205440" w:rsidRDefault="00411DE1" w:rsidP="006029A0">
      <w:pPr>
        <w:ind w:firstLine="720"/>
        <w:jc w:val="both"/>
      </w:pPr>
      <w:r>
        <w:rPr>
          <w:b/>
          <w:i/>
        </w:rPr>
        <w:t>P</w:t>
      </w:r>
      <w:r w:rsidRPr="00411DE1">
        <w:rPr>
          <w:b/>
          <w:i/>
        </w:rPr>
        <w:t xml:space="preserve">rihodi iz nadležnog proračuna za financiranje redovne djelatnosti proračunskih korisnika </w:t>
      </w:r>
      <w:r w:rsidR="002E6B6A" w:rsidRPr="001033CA">
        <w:t>(skupina 6</w:t>
      </w:r>
      <w:r>
        <w:t>7</w:t>
      </w:r>
      <w:r w:rsidR="002E6B6A" w:rsidRPr="001033CA">
        <w:t xml:space="preserve">) iznose </w:t>
      </w:r>
      <w:r w:rsidR="006029A0">
        <w:t>795.002 € u 2024</w:t>
      </w:r>
      <w:r>
        <w:t>. godini</w:t>
      </w:r>
      <w:bookmarkStart w:id="0" w:name="_Toc481750377"/>
      <w:r w:rsidR="006029A0">
        <w:t>.</w:t>
      </w:r>
    </w:p>
    <w:p w14:paraId="653C2A00" w14:textId="77777777" w:rsidR="006029A0" w:rsidRPr="00556FF5" w:rsidRDefault="006029A0" w:rsidP="006029A0">
      <w:pPr>
        <w:ind w:firstLine="720"/>
        <w:jc w:val="both"/>
      </w:pPr>
    </w:p>
    <w:bookmarkEnd w:id="0"/>
    <w:p w14:paraId="3E422C52" w14:textId="37FAFF61" w:rsidR="002E6B6A" w:rsidRDefault="002E6B6A" w:rsidP="002E6B6A">
      <w:pPr>
        <w:jc w:val="center"/>
        <w:rPr>
          <w:b/>
        </w:rPr>
      </w:pPr>
      <w:r w:rsidRPr="00556FF5">
        <w:rPr>
          <w:b/>
        </w:rPr>
        <w:t xml:space="preserve">Članak </w:t>
      </w:r>
      <w:r w:rsidR="00B836DA">
        <w:rPr>
          <w:b/>
        </w:rPr>
        <w:t>7</w:t>
      </w:r>
      <w:r w:rsidRPr="00556FF5">
        <w:rPr>
          <w:b/>
        </w:rPr>
        <w:t>.</w:t>
      </w:r>
    </w:p>
    <w:p w14:paraId="3323F884" w14:textId="4A7F57D6" w:rsidR="00B836DA" w:rsidRPr="00B836DA" w:rsidRDefault="00B836DA" w:rsidP="00B836DA">
      <w:r>
        <w:t xml:space="preserve">Članak 8. </w:t>
      </w:r>
      <w:r w:rsidR="00D12B4C">
        <w:t>mi</w:t>
      </w:r>
      <w:r>
        <w:t>jenja se i glasi:</w:t>
      </w:r>
    </w:p>
    <w:p w14:paraId="0D8A9FC9" w14:textId="77777777" w:rsidR="00205440" w:rsidRPr="00556FF5" w:rsidRDefault="00205440" w:rsidP="002E6B6A">
      <w:pPr>
        <w:jc w:val="center"/>
        <w:rPr>
          <w:b/>
        </w:rPr>
      </w:pPr>
    </w:p>
    <w:p w14:paraId="1CD36039" w14:textId="621BA2D2" w:rsidR="002E6B6A" w:rsidRDefault="0079262C" w:rsidP="006F2E0A">
      <w:pPr>
        <w:ind w:firstLine="708"/>
        <w:jc w:val="both"/>
      </w:pPr>
      <w:r>
        <w:t>Planirani</w:t>
      </w:r>
      <w:r w:rsidR="002E6B6A" w:rsidRPr="001817B8">
        <w:t xml:space="preserve"> rashod</w:t>
      </w:r>
      <w:r>
        <w:t>i</w:t>
      </w:r>
      <w:r w:rsidR="002E6B6A" w:rsidRPr="001817B8">
        <w:t xml:space="preserve"> </w:t>
      </w:r>
      <w:r>
        <w:t>Financijskog plana Osnovne škole Samobor</w:t>
      </w:r>
      <w:r w:rsidR="002E6B6A" w:rsidRPr="001817B8">
        <w:t xml:space="preserve"> </w:t>
      </w:r>
      <w:r w:rsidR="006F2E0A">
        <w:t>za 2024</w:t>
      </w:r>
      <w:r>
        <w:t xml:space="preserve">. godinu iznose </w:t>
      </w:r>
      <w:r w:rsidR="00C57D47">
        <w:t>4.006.376</w:t>
      </w:r>
      <w:r w:rsidR="006F2E0A">
        <w:t xml:space="preserve"> €</w:t>
      </w:r>
      <w:r w:rsidR="002E6B6A">
        <w:t>.</w:t>
      </w:r>
      <w:r w:rsidR="006F2E0A">
        <w:t xml:space="preserve"> </w:t>
      </w:r>
      <w:r w:rsidR="002E6B6A" w:rsidRPr="00C175B2">
        <w:t xml:space="preserve">U strukturi ukupno </w:t>
      </w:r>
      <w:r w:rsidR="00205440">
        <w:t>planiranih</w:t>
      </w:r>
      <w:r w:rsidR="002E6B6A" w:rsidRPr="00C175B2">
        <w:t xml:space="preserve"> rashoda najveći udio imaju rashodi poslovanja koji su </w:t>
      </w:r>
      <w:r>
        <w:t>planirani</w:t>
      </w:r>
      <w:r w:rsidR="002E6B6A" w:rsidRPr="00C175B2">
        <w:t xml:space="preserve"> u iznosu od </w:t>
      </w:r>
      <w:r w:rsidR="006F2E0A">
        <w:t>3.909.626</w:t>
      </w:r>
      <w:r>
        <w:t xml:space="preserve"> </w:t>
      </w:r>
      <w:r w:rsidR="00205440">
        <w:t>€</w:t>
      </w:r>
      <w:r w:rsidR="006F2E0A">
        <w:t xml:space="preserve"> u 2024</w:t>
      </w:r>
      <w:r>
        <w:t>. godini</w:t>
      </w:r>
      <w:r w:rsidR="002E6B6A" w:rsidRPr="00C175B2">
        <w:t xml:space="preserve">, zatim rashodi za nabavu nefinancijske imovine koji </w:t>
      </w:r>
      <w:r w:rsidR="006F2E0A">
        <w:t>se u 2024</w:t>
      </w:r>
      <w:r>
        <w:t xml:space="preserve">. godini </w:t>
      </w:r>
      <w:r w:rsidR="006F2E0A">
        <w:t xml:space="preserve">planiraju </w:t>
      </w:r>
      <w:r w:rsidR="00205440">
        <w:t>na iznos</w:t>
      </w:r>
      <w:r>
        <w:t xml:space="preserve"> </w:t>
      </w:r>
      <w:r w:rsidR="00C57D47">
        <w:t>96.750</w:t>
      </w:r>
      <w:r>
        <w:t xml:space="preserve"> </w:t>
      </w:r>
      <w:r w:rsidR="00C57D47">
        <w:t>€.</w:t>
      </w:r>
    </w:p>
    <w:p w14:paraId="61EE9855" w14:textId="01C2F55F" w:rsidR="00205440" w:rsidRDefault="00205440" w:rsidP="003D3D73">
      <w:pPr>
        <w:autoSpaceDE w:val="0"/>
        <w:autoSpaceDN w:val="0"/>
        <w:adjustRightInd w:val="0"/>
        <w:ind w:firstLine="708"/>
        <w:jc w:val="both"/>
      </w:pPr>
      <w:r>
        <w:t>U nastavku se daje skraćeni prikaz rashoda poslovanja iskazanih prema ekonomskoj klasifikaciji:</w:t>
      </w:r>
    </w:p>
    <w:p w14:paraId="646F23B5" w14:textId="59423B0A" w:rsidR="00205440" w:rsidRDefault="00205440" w:rsidP="00205440">
      <w:pPr>
        <w:jc w:val="both"/>
      </w:pPr>
    </w:p>
    <w:p w14:paraId="21BED8D4" w14:textId="2D340B53" w:rsidR="006F2E0A" w:rsidRDefault="006F2E0A" w:rsidP="0020544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"Book1" "Sheet1!R44C1:R51C5" \a \f 4 \h  \* MERGEFORMAT </w:instrText>
      </w:r>
      <w:r>
        <w:fldChar w:fldCharType="separate"/>
      </w:r>
    </w:p>
    <w:tbl>
      <w:tblPr>
        <w:tblW w:w="9095" w:type="dxa"/>
        <w:tblLook w:val="04A0" w:firstRow="1" w:lastRow="0" w:firstColumn="1" w:lastColumn="0" w:noHBand="0" w:noVBand="1"/>
      </w:tblPr>
      <w:tblGrid>
        <w:gridCol w:w="447"/>
        <w:gridCol w:w="4853"/>
        <w:gridCol w:w="1265"/>
        <w:gridCol w:w="1265"/>
        <w:gridCol w:w="1265"/>
      </w:tblGrid>
      <w:tr w:rsidR="006F2E0A" w:rsidRPr="006F2E0A" w14:paraId="5AABFE8D" w14:textId="77777777" w:rsidTr="004C19B2">
        <w:trPr>
          <w:trHeight w:val="577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690C4C" w14:textId="5DF882CD" w:rsidR="006F2E0A" w:rsidRPr="006F2E0A" w:rsidRDefault="006F2E0A" w:rsidP="004C19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Šifra i naziv proračunske klasifikacije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98C0A" w14:textId="77777777" w:rsidR="006F2E0A" w:rsidRPr="006F2E0A" w:rsidRDefault="006F2E0A" w:rsidP="006F2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Plan 2024.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E1999" w14:textId="77777777" w:rsidR="006F2E0A" w:rsidRPr="006F2E0A" w:rsidRDefault="006F2E0A" w:rsidP="006F2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Povećanje / smanjenje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8E4BE" w14:textId="67C7D249" w:rsidR="006F2E0A" w:rsidRPr="006F2E0A" w:rsidRDefault="006F2E0A" w:rsidP="006F2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Novi plan 2024</w:t>
            </w:r>
            <w:r w:rsidR="004C19B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F2E0A" w:rsidRPr="006F2E0A" w14:paraId="096B90BC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438A" w14:textId="77777777" w:rsidR="006F2E0A" w:rsidRPr="006F2E0A" w:rsidRDefault="006F2E0A" w:rsidP="006F2E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B038" w14:textId="77777777" w:rsidR="006F2E0A" w:rsidRPr="006F2E0A" w:rsidRDefault="006F2E0A" w:rsidP="006F2E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18D5" w14:textId="77777777" w:rsidR="006F2E0A" w:rsidRPr="006F2E0A" w:rsidRDefault="006F2E0A" w:rsidP="006F2E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3.342.950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79A" w14:textId="77777777" w:rsidR="006F2E0A" w:rsidRPr="006F2E0A" w:rsidRDefault="006F2E0A" w:rsidP="006F2E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566.676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FF1" w14:textId="77777777" w:rsidR="006F2E0A" w:rsidRPr="006F2E0A" w:rsidRDefault="006F2E0A" w:rsidP="006F2E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2E0A">
              <w:rPr>
                <w:b/>
                <w:bCs/>
                <w:color w:val="000000"/>
                <w:sz w:val="18"/>
                <w:szCs w:val="18"/>
              </w:rPr>
              <w:t>3.909.626</w:t>
            </w:r>
          </w:p>
        </w:tc>
      </w:tr>
      <w:tr w:rsidR="006F2E0A" w:rsidRPr="006F2E0A" w14:paraId="56F87656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7E7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E2E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CEE4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2.565.765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D50D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500.500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0D7D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3.066.265</w:t>
            </w:r>
          </w:p>
        </w:tc>
      </w:tr>
      <w:tr w:rsidR="006F2E0A" w:rsidRPr="006F2E0A" w14:paraId="5A10C4F1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9E3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4860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331D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746.435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7C4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61.576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7F1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808.011</w:t>
            </w:r>
          </w:p>
        </w:tc>
      </w:tr>
      <w:tr w:rsidR="006F2E0A" w:rsidRPr="006F2E0A" w14:paraId="0A8372D1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AD3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25D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7DF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BE53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55A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6.550</w:t>
            </w:r>
          </w:p>
        </w:tc>
      </w:tr>
      <w:tr w:rsidR="006F2E0A" w:rsidRPr="006F2E0A" w14:paraId="27C09A9F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60F0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CD0C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3AEB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959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BE76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6F2E0A" w:rsidRPr="006F2E0A" w14:paraId="5380607B" w14:textId="77777777" w:rsidTr="006F2E0A">
        <w:trPr>
          <w:trHeight w:val="59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92DD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E9B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3D60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23.700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6723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CB1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26.300</w:t>
            </w:r>
          </w:p>
        </w:tc>
      </w:tr>
      <w:tr w:rsidR="006F2E0A" w:rsidRPr="006F2E0A" w14:paraId="27D2D315" w14:textId="77777777" w:rsidTr="006F2E0A">
        <w:trPr>
          <w:trHeight w:val="3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2406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61D" w14:textId="77777777" w:rsidR="006F2E0A" w:rsidRPr="006F2E0A" w:rsidRDefault="006F2E0A" w:rsidP="006F2E0A">
            <w:pPr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ACC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9CA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A7BC" w14:textId="77777777" w:rsidR="006F2E0A" w:rsidRPr="006F2E0A" w:rsidRDefault="006F2E0A" w:rsidP="006F2E0A">
            <w:pPr>
              <w:jc w:val="right"/>
              <w:rPr>
                <w:color w:val="000000"/>
                <w:sz w:val="18"/>
                <w:szCs w:val="18"/>
              </w:rPr>
            </w:pPr>
            <w:r w:rsidRPr="006F2E0A">
              <w:rPr>
                <w:color w:val="000000"/>
                <w:sz w:val="18"/>
                <w:szCs w:val="18"/>
              </w:rPr>
              <w:t>2.000</w:t>
            </w:r>
          </w:p>
        </w:tc>
      </w:tr>
    </w:tbl>
    <w:p w14:paraId="416B4E7F" w14:textId="2C89A923" w:rsidR="006D70FE" w:rsidRDefault="006F2E0A" w:rsidP="00205440">
      <w:pPr>
        <w:jc w:val="both"/>
      </w:pPr>
      <w:r>
        <w:fldChar w:fldCharType="end"/>
      </w:r>
    </w:p>
    <w:p w14:paraId="3AE12ED7" w14:textId="2F4BECDE" w:rsidR="006D70FE" w:rsidRPr="00556FF5" w:rsidRDefault="006D70FE" w:rsidP="00205440">
      <w:pPr>
        <w:jc w:val="both"/>
      </w:pPr>
    </w:p>
    <w:p w14:paraId="4217C31F" w14:textId="62B8BB72" w:rsidR="002E6B6A" w:rsidRPr="00556FF5" w:rsidRDefault="002E6B6A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>Rashodi poslovanja</w:t>
      </w:r>
    </w:p>
    <w:p w14:paraId="24A54C70" w14:textId="62773BD4" w:rsidR="002E6B6A" w:rsidRDefault="00C57D47" w:rsidP="002E6B6A">
      <w:pPr>
        <w:ind w:firstLine="709"/>
        <w:jc w:val="both"/>
        <w:rPr>
          <w:bCs/>
        </w:rPr>
      </w:pPr>
      <w:r>
        <w:rPr>
          <w:bCs/>
        </w:rPr>
        <w:t>Rashodi poslovanja odnose se na rashode za zaposlene, materijalne rashode, financijske rashode</w:t>
      </w:r>
      <w:r w:rsidR="002E6B6A" w:rsidRPr="00C175B2">
        <w:rPr>
          <w:bCs/>
        </w:rPr>
        <w:t>, subvencije, pomoći dane u inozemstvo i unutar općeg proračuna, naknade građanima i kućanstvima na temelju osiguranja i d</w:t>
      </w:r>
      <w:r>
        <w:rPr>
          <w:bCs/>
        </w:rPr>
        <w:t>ruge naknade te ostale rashode.</w:t>
      </w:r>
    </w:p>
    <w:p w14:paraId="133F102E" w14:textId="77777777" w:rsidR="00C57D47" w:rsidRPr="00C175B2" w:rsidRDefault="00C57D47" w:rsidP="002E6B6A">
      <w:pPr>
        <w:ind w:firstLine="709"/>
        <w:jc w:val="both"/>
      </w:pPr>
    </w:p>
    <w:p w14:paraId="747225CC" w14:textId="58CA7F8F" w:rsidR="002E6B6A" w:rsidRDefault="002E6B6A" w:rsidP="002E6B6A">
      <w:pPr>
        <w:ind w:firstLine="720"/>
        <w:jc w:val="both"/>
      </w:pPr>
      <w:r w:rsidRPr="00C9039C">
        <w:rPr>
          <w:b/>
          <w:i/>
        </w:rPr>
        <w:t>Rashodi za zaposlene</w:t>
      </w:r>
      <w:r w:rsidRPr="00C9039C">
        <w:t xml:space="preserve"> (skupina 31) obuhvaćaju plaće, doprinose na plaće i ostale rashode za zaposlene, a </w:t>
      </w:r>
      <w:r w:rsidR="003B1CA5">
        <w:t>planirani</w:t>
      </w:r>
      <w:r w:rsidRPr="00C9039C">
        <w:t xml:space="preserve"> su u ukupnom iznosu od </w:t>
      </w:r>
      <w:r w:rsidR="00C57D47">
        <w:t>3.066.265 € za 2024. godinu i ova skupina nosi najveće povećanje najvećim dijelom zbog povećanja koeficijenata za obračun plaća.</w:t>
      </w:r>
    </w:p>
    <w:p w14:paraId="49ED9F49" w14:textId="7C786272" w:rsidR="003B1CA5" w:rsidRDefault="003B1CA5" w:rsidP="002E6B6A">
      <w:pPr>
        <w:ind w:firstLine="720"/>
        <w:jc w:val="both"/>
      </w:pPr>
      <w:r>
        <w:t>Obuhvaćaju rashode za zaposlenike O</w:t>
      </w:r>
      <w:r w:rsidR="00C57D47">
        <w:t>snovne škole Samobor i to za 105</w:t>
      </w:r>
      <w:r>
        <w:t xml:space="preserve"> učitelja</w:t>
      </w:r>
      <w:r w:rsidR="00F76BEF">
        <w:t xml:space="preserve"> i p</w:t>
      </w:r>
      <w:r w:rsidR="00F76BEF" w:rsidRPr="00F76BEF">
        <w:t>lać</w:t>
      </w:r>
      <w:r w:rsidR="00F76BEF">
        <w:t>u</w:t>
      </w:r>
      <w:r w:rsidR="00F76BEF" w:rsidRPr="00F76BEF">
        <w:t xml:space="preserve"> za pripravnika putem aktivnih mjera zapošljavanja, doda</w:t>
      </w:r>
      <w:r w:rsidR="00F76BEF">
        <w:t>tke</w:t>
      </w:r>
      <w:r w:rsidR="00F76BEF" w:rsidRPr="00F76BEF">
        <w:t xml:space="preserve"> na plaću mentora u osnovnim školama</w:t>
      </w:r>
      <w:r>
        <w:t xml:space="preserve"> </w:t>
      </w:r>
      <w:r w:rsidRPr="003B1CA5">
        <w:t>financirani od strane Ministarstva znanosti i obrazovanja</w:t>
      </w:r>
      <w:r w:rsidR="00F76BEF" w:rsidRPr="00F76BEF">
        <w:t xml:space="preserve"> na teret državnog proračuna</w:t>
      </w:r>
      <w:r w:rsidR="00C57D47">
        <w:t xml:space="preserve">, </w:t>
      </w:r>
      <w:r w:rsidR="00F76BEF" w:rsidRPr="00F76BEF">
        <w:t>4 učiteljice u produženom boravku financiran</w:t>
      </w:r>
      <w:r w:rsidR="00F76BEF">
        <w:t>e</w:t>
      </w:r>
      <w:r w:rsidR="00F76BEF" w:rsidRPr="00F76BEF">
        <w:t xml:space="preserve"> od strane Osnivača </w:t>
      </w:r>
      <w:r w:rsidR="00F76BEF">
        <w:t>odnosno</w:t>
      </w:r>
      <w:r w:rsidR="00F76BEF" w:rsidRPr="00F76BEF">
        <w:t xml:space="preserve"> Grad</w:t>
      </w:r>
      <w:r w:rsidR="00F76BEF">
        <w:t>a</w:t>
      </w:r>
      <w:r w:rsidR="00F76BEF" w:rsidRPr="00F76BEF">
        <w:t xml:space="preserve"> Samobor</w:t>
      </w:r>
      <w:r w:rsidR="00F76BEF">
        <w:t>a</w:t>
      </w:r>
      <w:r w:rsidR="00C57D47">
        <w:t>, te 22</w:t>
      </w:r>
      <w:r w:rsidR="00F76BEF" w:rsidRPr="00F76BEF">
        <w:t xml:space="preserve"> pomoćnika u nastavi ili stručne komunikacijske posrednike</w:t>
      </w:r>
      <w:r w:rsidR="00C57D47">
        <w:t>. T</w:t>
      </w:r>
      <w:r w:rsidR="00F11D6F">
        <w:t>ako</w:t>
      </w:r>
      <w:r w:rsidR="00F76BEF">
        <w:t>đer</w:t>
      </w:r>
      <w:r w:rsidR="00C57D47">
        <w:t>,</w:t>
      </w:r>
      <w:r w:rsidR="00F76BEF">
        <w:t xml:space="preserve"> u planu je predviđen </w:t>
      </w:r>
      <w:r w:rsidR="00F76BEF">
        <w:lastRenderedPageBreak/>
        <w:t xml:space="preserve">prihod </w:t>
      </w:r>
      <w:r w:rsidR="00F11D6F">
        <w:t>od donacija i pomoći u vidu ugov</w:t>
      </w:r>
      <w:r w:rsidR="00F76BEF">
        <w:t>ora o djelu koji se odnosi na Županijska stručna vijeća i Županijski školski športski savez.</w:t>
      </w:r>
    </w:p>
    <w:p w14:paraId="24B8D607" w14:textId="77777777" w:rsidR="00C57D47" w:rsidRDefault="00C57D47" w:rsidP="00F76BEF">
      <w:pPr>
        <w:ind w:firstLine="720"/>
        <w:jc w:val="both"/>
        <w:rPr>
          <w:bCs/>
        </w:rPr>
      </w:pPr>
    </w:p>
    <w:p w14:paraId="4021163F" w14:textId="22C990F4" w:rsidR="002E6B6A" w:rsidRDefault="002E6B6A" w:rsidP="00F76BEF">
      <w:pPr>
        <w:ind w:firstLine="720"/>
        <w:jc w:val="both"/>
        <w:rPr>
          <w:bCs/>
        </w:rPr>
      </w:pPr>
      <w:r w:rsidRPr="00707A99">
        <w:rPr>
          <w:b/>
          <w:bCs/>
          <w:i/>
        </w:rPr>
        <w:t>Materijalni rashodi</w:t>
      </w:r>
      <w:r w:rsidRPr="00707A99">
        <w:rPr>
          <w:bCs/>
        </w:rPr>
        <w:t xml:space="preserve"> (skupina 32) </w:t>
      </w:r>
      <w:r w:rsidR="00F76BEF">
        <w:rPr>
          <w:bCs/>
        </w:rPr>
        <w:t>planirani</w:t>
      </w:r>
      <w:r w:rsidRPr="00707A99">
        <w:rPr>
          <w:bCs/>
        </w:rPr>
        <w:t xml:space="preserve"> su u iznosu od </w:t>
      </w:r>
      <w:r w:rsidR="00B07F06">
        <w:rPr>
          <w:bCs/>
        </w:rPr>
        <w:t>808.011</w:t>
      </w:r>
      <w:r w:rsidR="006D70FE">
        <w:rPr>
          <w:bCs/>
        </w:rPr>
        <w:t xml:space="preserve"> </w:t>
      </w:r>
      <w:r w:rsidR="00B07F06">
        <w:rPr>
          <w:bCs/>
        </w:rPr>
        <w:t>€ u 2024</w:t>
      </w:r>
      <w:r w:rsidR="00F76BEF">
        <w:rPr>
          <w:bCs/>
        </w:rPr>
        <w:t xml:space="preserve">. godini, </w:t>
      </w:r>
      <w:r w:rsidRPr="00707A99">
        <w:rPr>
          <w:bCs/>
        </w:rPr>
        <w:t xml:space="preserve">a odnose se na rashode za redovno poslovanje </w:t>
      </w:r>
      <w:r w:rsidR="00F76BEF">
        <w:rPr>
          <w:bCs/>
        </w:rPr>
        <w:t>škole</w:t>
      </w:r>
      <w:r w:rsidRPr="00707A99">
        <w:rPr>
          <w:bCs/>
        </w:rPr>
        <w:t xml:space="preserve"> te na rashode za izvršavanje planiranih programskih aktivnosti.</w:t>
      </w:r>
    </w:p>
    <w:p w14:paraId="29CA940B" w14:textId="77777777" w:rsidR="009E7784" w:rsidRPr="00707A99" w:rsidRDefault="009E7784" w:rsidP="00F76BEF">
      <w:pPr>
        <w:ind w:firstLine="720"/>
        <w:jc w:val="both"/>
        <w:rPr>
          <w:bCs/>
        </w:rPr>
      </w:pPr>
    </w:p>
    <w:p w14:paraId="72369C16" w14:textId="2AFC0E9E" w:rsidR="002E6B6A" w:rsidRPr="0026103C" w:rsidRDefault="002E6B6A" w:rsidP="002E6B6A">
      <w:pPr>
        <w:ind w:firstLine="720"/>
        <w:jc w:val="both"/>
        <w:rPr>
          <w:bCs/>
          <w:color w:val="000000" w:themeColor="text1"/>
        </w:rPr>
      </w:pPr>
      <w:r w:rsidRPr="0026103C">
        <w:rPr>
          <w:bCs/>
          <w:color w:val="000000" w:themeColor="text1"/>
        </w:rPr>
        <w:t xml:space="preserve">Naknade troškova zaposlenima (podskupina 321) iznose </w:t>
      </w:r>
      <w:r w:rsidR="0026103C">
        <w:rPr>
          <w:bCs/>
          <w:color w:val="000000" w:themeColor="text1"/>
        </w:rPr>
        <w:t>122.850 € u 2024</w:t>
      </w:r>
      <w:r w:rsidR="0069053C" w:rsidRPr="0026103C">
        <w:rPr>
          <w:bCs/>
          <w:color w:val="000000" w:themeColor="text1"/>
        </w:rPr>
        <w:t>. godini</w:t>
      </w:r>
      <w:r w:rsidRPr="0026103C">
        <w:rPr>
          <w:bCs/>
          <w:color w:val="000000" w:themeColor="text1"/>
        </w:rPr>
        <w:t xml:space="preserve">. Najznačajniji iznos u okviru ove podskupine odnosi se na naknade za prijevoz na posao i s posla koji iznosi </w:t>
      </w:r>
      <w:r w:rsidR="009E7784">
        <w:rPr>
          <w:bCs/>
          <w:color w:val="000000" w:themeColor="text1"/>
        </w:rPr>
        <w:t>u 2024</w:t>
      </w:r>
      <w:r w:rsidR="00C24227" w:rsidRPr="0026103C">
        <w:rPr>
          <w:bCs/>
          <w:color w:val="000000" w:themeColor="text1"/>
        </w:rPr>
        <w:t xml:space="preserve">. godini </w:t>
      </w:r>
      <w:r w:rsidR="009E7784">
        <w:rPr>
          <w:bCs/>
          <w:color w:val="000000" w:themeColor="text1"/>
        </w:rPr>
        <w:t>86.500</w:t>
      </w:r>
      <w:r w:rsidR="0069053C" w:rsidRPr="0026103C">
        <w:rPr>
          <w:bCs/>
          <w:color w:val="000000" w:themeColor="text1"/>
        </w:rPr>
        <w:t xml:space="preserve"> €, </w:t>
      </w:r>
      <w:r w:rsidR="009E7784">
        <w:rPr>
          <w:bCs/>
          <w:color w:val="000000" w:themeColor="text1"/>
        </w:rPr>
        <w:t>Slijede</w:t>
      </w:r>
      <w:r w:rsidRPr="0026103C">
        <w:rPr>
          <w:bCs/>
          <w:color w:val="000000" w:themeColor="text1"/>
        </w:rPr>
        <w:t xml:space="preserve"> službena putovanja </w:t>
      </w:r>
      <w:r w:rsidR="009E7784">
        <w:rPr>
          <w:bCs/>
          <w:color w:val="000000" w:themeColor="text1"/>
        </w:rPr>
        <w:t>u iznosu od 30.750</w:t>
      </w:r>
      <w:r w:rsidR="00555378" w:rsidRPr="0026103C">
        <w:rPr>
          <w:bCs/>
          <w:color w:val="000000" w:themeColor="text1"/>
        </w:rPr>
        <w:t xml:space="preserve"> €</w:t>
      </w:r>
      <w:r w:rsidRPr="0026103C">
        <w:rPr>
          <w:bCs/>
          <w:color w:val="000000" w:themeColor="text1"/>
        </w:rPr>
        <w:t>, stručno usavršavanje zaposlenika</w:t>
      </w:r>
      <w:r w:rsidR="009E7784">
        <w:rPr>
          <w:bCs/>
          <w:color w:val="000000" w:themeColor="text1"/>
        </w:rPr>
        <w:t xml:space="preserve"> 4.500</w:t>
      </w:r>
      <w:r w:rsidR="00555378" w:rsidRPr="0026103C">
        <w:rPr>
          <w:bCs/>
          <w:color w:val="000000" w:themeColor="text1"/>
        </w:rPr>
        <w:t xml:space="preserve"> € </w:t>
      </w:r>
      <w:r w:rsidRPr="0026103C">
        <w:rPr>
          <w:bCs/>
          <w:color w:val="000000" w:themeColor="text1"/>
        </w:rPr>
        <w:t xml:space="preserve">i ostale naknade troškova zaposlenima </w:t>
      </w:r>
      <w:r w:rsidR="009E7784">
        <w:rPr>
          <w:bCs/>
          <w:color w:val="000000" w:themeColor="text1"/>
        </w:rPr>
        <w:t>u iznosu od 650 €.</w:t>
      </w:r>
    </w:p>
    <w:p w14:paraId="4B1CF007" w14:textId="77777777" w:rsidR="0026103C" w:rsidRPr="0026103C" w:rsidRDefault="0026103C" w:rsidP="002E6B6A">
      <w:pPr>
        <w:ind w:firstLine="720"/>
        <w:jc w:val="both"/>
        <w:rPr>
          <w:bCs/>
          <w:color w:val="FF0000"/>
        </w:rPr>
      </w:pPr>
    </w:p>
    <w:p w14:paraId="340EDF52" w14:textId="064AA6B3" w:rsidR="002E6B6A" w:rsidRPr="00390C01" w:rsidRDefault="002E6B6A" w:rsidP="00682CC8">
      <w:pPr>
        <w:ind w:firstLine="720"/>
        <w:jc w:val="both"/>
        <w:rPr>
          <w:bCs/>
        </w:rPr>
      </w:pPr>
      <w:r w:rsidRPr="00390C01">
        <w:rPr>
          <w:bCs/>
        </w:rPr>
        <w:t xml:space="preserve">Rashodi za materijal i energiju (podskupina 322) u iznosu od </w:t>
      </w:r>
      <w:r w:rsidR="0026103C">
        <w:rPr>
          <w:bCs/>
        </w:rPr>
        <w:t xml:space="preserve">359.697 € u 2024. godini. </w:t>
      </w:r>
      <w:r w:rsidRPr="00390C01">
        <w:rPr>
          <w:bCs/>
        </w:rPr>
        <w:t>Rashodi u ovoj podskupini odnose se na:</w:t>
      </w:r>
    </w:p>
    <w:p w14:paraId="399A12D9" w14:textId="34B9B810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uredski materijal i ostale materijalne rashode u iznosu od </w:t>
      </w:r>
      <w:r w:rsidR="0026103C">
        <w:t>22.583</w:t>
      </w:r>
      <w:r w:rsidR="00555378" w:rsidRPr="00390C01">
        <w:t xml:space="preserve"> € </w:t>
      </w:r>
    </w:p>
    <w:p w14:paraId="66D1E24D" w14:textId="11B37AB7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sirovine u iznosu </w:t>
      </w:r>
      <w:r w:rsidR="0026103C">
        <w:t>257.444</w:t>
      </w:r>
      <w:r w:rsidR="00390C01" w:rsidRPr="00390C01">
        <w:t xml:space="preserve"> €</w:t>
      </w:r>
      <w:r w:rsidRPr="00390C01">
        <w:t xml:space="preserve"> </w:t>
      </w:r>
      <w:r w:rsidR="00390C01" w:rsidRPr="00390C01">
        <w:t xml:space="preserve"> </w:t>
      </w:r>
      <w:r w:rsidR="0026103C">
        <w:t>od čega se najveći dio odnosi na školsku prehranu,</w:t>
      </w:r>
    </w:p>
    <w:p w14:paraId="1CE38B27" w14:textId="3B86C4B1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rashode za energiju u iznosu od </w:t>
      </w:r>
      <w:r w:rsidR="0026103C">
        <w:t>68.200 €,</w:t>
      </w:r>
    </w:p>
    <w:p w14:paraId="605E0F36" w14:textId="3C347C63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dijelove za tekuće i investicijsko održavanje u iznosu od </w:t>
      </w:r>
      <w:r w:rsidR="0026103C">
        <w:t>6.000 €,</w:t>
      </w:r>
    </w:p>
    <w:p w14:paraId="137A85BA" w14:textId="4494C3BF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sitni inventar i autogume u iznosu od </w:t>
      </w:r>
      <w:r w:rsidR="0026103C">
        <w:t>300 €,</w:t>
      </w:r>
    </w:p>
    <w:p w14:paraId="5E68F4C1" w14:textId="30310C1E" w:rsidR="002E6B6A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službenu, radnu i zaštitnu odjeću u iznosu </w:t>
      </w:r>
      <w:r w:rsidR="0026103C">
        <w:t xml:space="preserve">4.900 </w:t>
      </w:r>
      <w:r w:rsidR="00390C01" w:rsidRPr="00390C01">
        <w:t>€.</w:t>
      </w:r>
    </w:p>
    <w:p w14:paraId="64AAB0FD" w14:textId="77777777" w:rsidR="0026103C" w:rsidRPr="00390C01" w:rsidRDefault="0026103C" w:rsidP="0026103C">
      <w:pPr>
        <w:pStyle w:val="ListParagraph"/>
        <w:ind w:left="284"/>
        <w:jc w:val="both"/>
      </w:pPr>
    </w:p>
    <w:p w14:paraId="5D0F9AFE" w14:textId="337CC45D" w:rsidR="0097065F" w:rsidRPr="00FC0167" w:rsidRDefault="002E6B6A" w:rsidP="00FC0167">
      <w:pPr>
        <w:ind w:firstLine="720"/>
        <w:jc w:val="both"/>
        <w:rPr>
          <w:bCs/>
        </w:rPr>
      </w:pPr>
      <w:r w:rsidRPr="00FC0167">
        <w:rPr>
          <w:bCs/>
        </w:rPr>
        <w:t xml:space="preserve">Rashodi za usluge (podskupina 323) iznose </w:t>
      </w:r>
      <w:r w:rsidR="00461C6E">
        <w:rPr>
          <w:bCs/>
        </w:rPr>
        <w:t>216.951 € u Financijskom planu za 2024. godinu</w:t>
      </w:r>
      <w:r w:rsidR="006F0979">
        <w:rPr>
          <w:bCs/>
        </w:rPr>
        <w:t>. Najveć</w:t>
      </w:r>
      <w:r w:rsidR="00390C01" w:rsidRPr="00FC0167">
        <w:rPr>
          <w:bCs/>
        </w:rPr>
        <w:t>im djelom se odnosi na usluge telefona, pošte i prijevoza u smislu organizacije prijevoza za učenike kako redovnih tako i pose</w:t>
      </w:r>
      <w:r w:rsidR="006F0979">
        <w:rPr>
          <w:bCs/>
        </w:rPr>
        <w:t>bnih razrednih odjeljenja od kuć</w:t>
      </w:r>
      <w:r w:rsidR="00390C01" w:rsidRPr="00FC0167">
        <w:rPr>
          <w:bCs/>
        </w:rPr>
        <w:t>e</w:t>
      </w:r>
      <w:r w:rsidR="00461C6E">
        <w:rPr>
          <w:bCs/>
        </w:rPr>
        <w:t xml:space="preserve"> do škole i obratno i to za 2024</w:t>
      </w:r>
      <w:r w:rsidR="00390C01" w:rsidRPr="00FC0167">
        <w:rPr>
          <w:bCs/>
        </w:rPr>
        <w:t xml:space="preserve">. godninu u iznosu </w:t>
      </w:r>
      <w:r w:rsidR="00461C6E">
        <w:rPr>
          <w:bCs/>
        </w:rPr>
        <w:t>od 143.100</w:t>
      </w:r>
      <w:r w:rsidR="00390C01" w:rsidRPr="00FC0167">
        <w:rPr>
          <w:bCs/>
        </w:rPr>
        <w:t xml:space="preserve"> €, </w:t>
      </w:r>
    </w:p>
    <w:p w14:paraId="46DEAB24" w14:textId="42AA29DB" w:rsidR="00FC0167" w:rsidRPr="00FC0167" w:rsidRDefault="006F0979" w:rsidP="00FC0167">
      <w:pPr>
        <w:jc w:val="both"/>
        <w:rPr>
          <w:bCs/>
        </w:rPr>
      </w:pPr>
      <w:r>
        <w:rPr>
          <w:bCs/>
        </w:rPr>
        <w:t>Rashodi za usluge u</w:t>
      </w:r>
      <w:r w:rsidR="0097065F" w:rsidRPr="00FC0167">
        <w:rPr>
          <w:bCs/>
        </w:rPr>
        <w:t>ključuj</w:t>
      </w:r>
      <w:r>
        <w:rPr>
          <w:bCs/>
        </w:rPr>
        <w:t>u</w:t>
      </w:r>
      <w:r w:rsidR="00FC0167" w:rsidRPr="00FC0167">
        <w:rPr>
          <w:bCs/>
        </w:rPr>
        <w:t xml:space="preserve"> sljedeće:</w:t>
      </w:r>
    </w:p>
    <w:p w14:paraId="1C768AE7" w14:textId="5B8BA918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tekućeg i investicijskog održavanja u iznosu od </w:t>
      </w:r>
      <w:r w:rsidR="00461C6E">
        <w:t>48.377</w:t>
      </w:r>
      <w:r w:rsidR="0097065F" w:rsidRPr="00FC0167">
        <w:t xml:space="preserve"> € </w:t>
      </w:r>
    </w:p>
    <w:p w14:paraId="6E62CC5A" w14:textId="7B506502" w:rsidR="00F55234" w:rsidRPr="00F55234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promidžbe i informiranja u iznosu od </w:t>
      </w:r>
      <w:r w:rsidR="00461C6E">
        <w:t>1.500</w:t>
      </w:r>
      <w:r w:rsidR="0097065F" w:rsidRPr="00FC0167">
        <w:t xml:space="preserve"> € </w:t>
      </w:r>
    </w:p>
    <w:p w14:paraId="0E23D24F" w14:textId="4DB10C76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komunalne usluge u iznosu od </w:t>
      </w:r>
      <w:r w:rsidR="00461C6E">
        <w:t>16.350</w:t>
      </w:r>
      <w:r w:rsidR="0097065F" w:rsidRPr="00FC0167">
        <w:t xml:space="preserve"> € </w:t>
      </w:r>
    </w:p>
    <w:p w14:paraId="0EB62690" w14:textId="2015D240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zakupnine i najamnine u iznosu od </w:t>
      </w:r>
      <w:r w:rsidR="00461C6E">
        <w:t>5.000</w:t>
      </w:r>
      <w:r w:rsidR="0097065F" w:rsidRPr="00FC0167">
        <w:t xml:space="preserve"> € </w:t>
      </w:r>
    </w:p>
    <w:p w14:paraId="7153D9D5" w14:textId="0DBB5175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zdravstvene i veterinarske usluge u iznosu od </w:t>
      </w:r>
      <w:r w:rsidR="00461C6E">
        <w:t>1.000</w:t>
      </w:r>
      <w:r w:rsidR="009F401D">
        <w:t xml:space="preserve"> </w:t>
      </w:r>
      <w:r w:rsidR="0097065F" w:rsidRPr="00FC0167">
        <w:t xml:space="preserve">€ </w:t>
      </w:r>
    </w:p>
    <w:p w14:paraId="0816D936" w14:textId="4DC31DCF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intelektualne i osobne usluge u iznosu od </w:t>
      </w:r>
      <w:r w:rsidR="00461C6E">
        <w:t>11.704</w:t>
      </w:r>
      <w:r w:rsidR="0097065F" w:rsidRPr="00FC0167">
        <w:t xml:space="preserve"> € </w:t>
      </w:r>
    </w:p>
    <w:p w14:paraId="0F6240A1" w14:textId="77777777" w:rsidR="00AA669D" w:rsidRPr="00AA669D" w:rsidRDefault="002E6B6A" w:rsidP="00AA669D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računalne usluge </w:t>
      </w:r>
      <w:r w:rsidR="00461C6E">
        <w:t>11.000</w:t>
      </w:r>
      <w:r w:rsidR="0097065F" w:rsidRPr="00FC0167">
        <w:t xml:space="preserve"> € </w:t>
      </w:r>
    </w:p>
    <w:p w14:paraId="7719D1E2" w14:textId="5F95C2E2" w:rsidR="00461C6E" w:rsidRPr="00AA669D" w:rsidRDefault="002E6B6A" w:rsidP="00AA669D">
      <w:pPr>
        <w:pStyle w:val="ListParagraph"/>
        <w:numPr>
          <w:ilvl w:val="0"/>
          <w:numId w:val="5"/>
        </w:numPr>
        <w:jc w:val="both"/>
        <w:rPr>
          <w:bCs/>
        </w:rPr>
      </w:pPr>
      <w:r w:rsidRPr="006F0979">
        <w:t xml:space="preserve">ostale usluge u </w:t>
      </w:r>
      <w:r w:rsidR="006F0979">
        <w:t xml:space="preserve">planiranom </w:t>
      </w:r>
      <w:r w:rsidRPr="006F0979">
        <w:t xml:space="preserve">iznosu od </w:t>
      </w:r>
      <w:r w:rsidR="00461C6E">
        <w:t>1.000</w:t>
      </w:r>
      <w:r w:rsidR="00FC0167" w:rsidRPr="006F0979">
        <w:t xml:space="preserve"> € u </w:t>
      </w:r>
      <w:r w:rsidR="00461C6E">
        <w:t>2024. godini.</w:t>
      </w:r>
    </w:p>
    <w:p w14:paraId="72A235B3" w14:textId="77777777" w:rsidR="00461C6E" w:rsidRPr="00461C6E" w:rsidRDefault="00461C6E" w:rsidP="00461C6E">
      <w:pPr>
        <w:ind w:left="720"/>
        <w:jc w:val="both"/>
        <w:rPr>
          <w:i/>
        </w:rPr>
      </w:pPr>
    </w:p>
    <w:p w14:paraId="6A6D0205" w14:textId="1515A994" w:rsidR="00E37DE5" w:rsidRDefault="002E6B6A" w:rsidP="00461C6E">
      <w:pPr>
        <w:jc w:val="both"/>
        <w:rPr>
          <w:bCs/>
        </w:rPr>
      </w:pPr>
      <w:r w:rsidRPr="00461C6E">
        <w:rPr>
          <w:bCs/>
        </w:rPr>
        <w:t xml:space="preserve">Ostali nespomenuti rashodi poslovanja (podskupina 329) u iznosu od </w:t>
      </w:r>
      <w:r w:rsidR="00461C6E">
        <w:rPr>
          <w:bCs/>
        </w:rPr>
        <w:t>34.473 € u financijskom planu za 2024</w:t>
      </w:r>
      <w:r w:rsidR="00FC0167" w:rsidRPr="00461C6E">
        <w:rPr>
          <w:bCs/>
        </w:rPr>
        <w:t xml:space="preserve">. godinu, </w:t>
      </w:r>
      <w:r w:rsidR="00461C6E">
        <w:rPr>
          <w:bCs/>
        </w:rPr>
        <w:t xml:space="preserve">a </w:t>
      </w:r>
      <w:r w:rsidR="00FC0167" w:rsidRPr="00461C6E">
        <w:rPr>
          <w:bCs/>
        </w:rPr>
        <w:t xml:space="preserve">odnose se na </w:t>
      </w:r>
      <w:r w:rsidRPr="00461C6E">
        <w:rPr>
          <w:bCs/>
        </w:rPr>
        <w:t>naknade za rad pr</w:t>
      </w:r>
      <w:r w:rsidR="00FC0167" w:rsidRPr="00461C6E">
        <w:rPr>
          <w:bCs/>
        </w:rPr>
        <w:t xml:space="preserve">edstavničkih i izvršnih tijela, </w:t>
      </w:r>
      <w:r w:rsidRPr="00461C6E">
        <w:rPr>
          <w:bCs/>
        </w:rPr>
        <w:t>premije osiguranja, reprezentacija, članarine i norme te pristojbe i nakn</w:t>
      </w:r>
      <w:r w:rsidR="00FC0167" w:rsidRPr="00461C6E">
        <w:rPr>
          <w:bCs/>
        </w:rPr>
        <w:t>ade, t</w:t>
      </w:r>
      <w:r w:rsidRPr="00461C6E">
        <w:rPr>
          <w:bCs/>
        </w:rPr>
        <w:t xml:space="preserve">roškovi sudskih postupaka </w:t>
      </w:r>
      <w:r w:rsidR="00FC0167" w:rsidRPr="00461C6E">
        <w:rPr>
          <w:bCs/>
        </w:rPr>
        <w:t xml:space="preserve"> i</w:t>
      </w:r>
      <w:r w:rsidRPr="00461C6E">
        <w:rPr>
          <w:bCs/>
        </w:rPr>
        <w:t xml:space="preserve"> ostali</w:t>
      </w:r>
      <w:r w:rsidR="00FC0167" w:rsidRPr="00461C6E">
        <w:rPr>
          <w:bCs/>
        </w:rPr>
        <w:t xml:space="preserve"> nespomenuti rashodi poslovanja.</w:t>
      </w:r>
    </w:p>
    <w:p w14:paraId="0DD680D0" w14:textId="77777777" w:rsidR="00461C6E" w:rsidRPr="00461C6E" w:rsidRDefault="00461C6E" w:rsidP="00461C6E">
      <w:pPr>
        <w:jc w:val="both"/>
        <w:rPr>
          <w:i/>
        </w:rPr>
      </w:pPr>
    </w:p>
    <w:p w14:paraId="4AA5F905" w14:textId="30020D68" w:rsidR="00725E68" w:rsidRPr="00E37DE5" w:rsidRDefault="002E6B6A" w:rsidP="00E37DE5">
      <w:pPr>
        <w:ind w:firstLine="360"/>
        <w:jc w:val="both"/>
        <w:rPr>
          <w:i/>
        </w:rPr>
      </w:pPr>
      <w:r w:rsidRPr="00725E68">
        <w:rPr>
          <w:b/>
          <w:bCs/>
          <w:i/>
        </w:rPr>
        <w:t>Financijski rashodi</w:t>
      </w:r>
      <w:r w:rsidRPr="009C08F8">
        <w:rPr>
          <w:bCs/>
        </w:rPr>
        <w:t xml:space="preserve"> (skupina 34) </w:t>
      </w:r>
      <w:r w:rsidR="00725E68">
        <w:rPr>
          <w:bCs/>
        </w:rPr>
        <w:t>planirani</w:t>
      </w:r>
      <w:r w:rsidRPr="009C08F8">
        <w:rPr>
          <w:bCs/>
        </w:rPr>
        <w:t xml:space="preserve"> su u iznosu od </w:t>
      </w:r>
      <w:r w:rsidR="00F449F0">
        <w:rPr>
          <w:bCs/>
        </w:rPr>
        <w:t>6.550 € u 2024</w:t>
      </w:r>
      <w:r w:rsidR="00725E68">
        <w:rPr>
          <w:bCs/>
        </w:rPr>
        <w:t>. godini</w:t>
      </w:r>
      <w:r w:rsidR="00F449F0">
        <w:rPr>
          <w:bCs/>
        </w:rPr>
        <w:t>.</w:t>
      </w:r>
    </w:p>
    <w:p w14:paraId="45402713" w14:textId="5D42117E" w:rsidR="002E6B6A" w:rsidRPr="009C08F8" w:rsidRDefault="002E6B6A" w:rsidP="00725E68">
      <w:pPr>
        <w:jc w:val="both"/>
        <w:rPr>
          <w:bCs/>
        </w:rPr>
      </w:pPr>
      <w:r w:rsidRPr="009C08F8">
        <w:rPr>
          <w:bCs/>
        </w:rPr>
        <w:t>Odnose se na:</w:t>
      </w:r>
    </w:p>
    <w:p w14:paraId="18787EF3" w14:textId="245EBF96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rashode za bankarske usluge i usluge platnog prometa </w:t>
      </w:r>
      <w:r w:rsidR="00F449F0">
        <w:t>2.500</w:t>
      </w:r>
      <w:r w:rsidR="00725E68">
        <w:t xml:space="preserve"> € </w:t>
      </w:r>
    </w:p>
    <w:p w14:paraId="3D4A8BCB" w14:textId="77777777" w:rsidR="00F449F0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zatezne kamate </w:t>
      </w:r>
      <w:r w:rsidR="00F449F0">
        <w:t>4.050 € za 2024</w:t>
      </w:r>
      <w:r w:rsidR="00725E68">
        <w:t>. godinu,</w:t>
      </w:r>
      <w:r w:rsidR="00F449F0">
        <w:t xml:space="preserve"> što uključuje i zatezne kamate po sudskim presudama</w:t>
      </w:r>
    </w:p>
    <w:p w14:paraId="75DBBEAB" w14:textId="40656103" w:rsidR="002E6B6A" w:rsidRPr="009C08F8" w:rsidRDefault="002E6B6A" w:rsidP="00F449F0">
      <w:pPr>
        <w:pStyle w:val="ListParagraph"/>
        <w:jc w:val="both"/>
      </w:pPr>
    </w:p>
    <w:p w14:paraId="044CBF16" w14:textId="2E38DF18" w:rsidR="002E6B6A" w:rsidRDefault="002E6B6A" w:rsidP="00725E68">
      <w:pPr>
        <w:ind w:firstLine="851"/>
        <w:jc w:val="both"/>
        <w:rPr>
          <w:bCs/>
        </w:rPr>
      </w:pPr>
      <w:r w:rsidRPr="00725E68">
        <w:rPr>
          <w:b/>
          <w:bCs/>
          <w:i/>
        </w:rPr>
        <w:t>Pomoći dane u inozemstvo i unutar općeg proračuna</w:t>
      </w:r>
      <w:r w:rsidRPr="003628D2">
        <w:rPr>
          <w:bCs/>
        </w:rPr>
        <w:t xml:space="preserve"> (skupina 36) u </w:t>
      </w:r>
      <w:r w:rsidR="00F449F0">
        <w:rPr>
          <w:bCs/>
        </w:rPr>
        <w:t>Financijskom planu za 2024</w:t>
      </w:r>
      <w:r w:rsidR="00725E68">
        <w:rPr>
          <w:bCs/>
        </w:rPr>
        <w:t xml:space="preserve">. godinu iznose </w:t>
      </w:r>
      <w:r w:rsidR="00F449F0">
        <w:rPr>
          <w:bCs/>
        </w:rPr>
        <w:t xml:space="preserve">500 </w:t>
      </w:r>
      <w:r w:rsidR="00725E68">
        <w:rPr>
          <w:bCs/>
        </w:rPr>
        <w:t>€</w:t>
      </w:r>
      <w:r w:rsidR="00F449F0">
        <w:rPr>
          <w:bCs/>
        </w:rPr>
        <w:t>,</w:t>
      </w:r>
      <w:r w:rsidRPr="003628D2">
        <w:rPr>
          <w:bCs/>
        </w:rPr>
        <w:t xml:space="preserve"> </w:t>
      </w:r>
      <w:r w:rsidR="007C3B6B">
        <w:rPr>
          <w:bCs/>
        </w:rPr>
        <w:t>a odnose se na situacije kada je škola organizator natjecanja u vidu organiziranja prijevoza.</w:t>
      </w:r>
    </w:p>
    <w:p w14:paraId="677D57D7" w14:textId="77777777" w:rsidR="00F449F0" w:rsidRPr="003628D2" w:rsidRDefault="00F449F0" w:rsidP="00725E68">
      <w:pPr>
        <w:ind w:firstLine="851"/>
        <w:jc w:val="both"/>
        <w:rPr>
          <w:b/>
          <w:bCs/>
        </w:rPr>
      </w:pPr>
    </w:p>
    <w:p w14:paraId="5C942A2A" w14:textId="2AA5D3FD" w:rsidR="002E6B6A" w:rsidRPr="001A05D2" w:rsidRDefault="002E6B6A" w:rsidP="007C3B6B">
      <w:pPr>
        <w:ind w:firstLine="720"/>
        <w:jc w:val="both"/>
        <w:rPr>
          <w:bCs/>
        </w:rPr>
      </w:pPr>
      <w:r w:rsidRPr="007C3B6B">
        <w:rPr>
          <w:b/>
          <w:bCs/>
          <w:i/>
        </w:rPr>
        <w:lastRenderedPageBreak/>
        <w:t>Naknade građanima i kućanstvima na temelju osiguranja i druge naknade</w:t>
      </w:r>
      <w:r w:rsidRPr="003628D2">
        <w:rPr>
          <w:bCs/>
        </w:rPr>
        <w:t xml:space="preserve"> (skupina 37) </w:t>
      </w:r>
      <w:r w:rsidR="007C3B6B">
        <w:rPr>
          <w:bCs/>
        </w:rPr>
        <w:t>planirane su</w:t>
      </w:r>
      <w:r w:rsidRPr="003628D2">
        <w:rPr>
          <w:bCs/>
        </w:rPr>
        <w:t xml:space="preserve"> iznosu od </w:t>
      </w:r>
      <w:r w:rsidR="00F449F0">
        <w:rPr>
          <w:bCs/>
        </w:rPr>
        <w:t xml:space="preserve">26.300 € u 2024. godini. </w:t>
      </w:r>
      <w:r w:rsidRPr="001A05D2">
        <w:rPr>
          <w:bCs/>
        </w:rPr>
        <w:t xml:space="preserve">Najznačajniji rashodi </w:t>
      </w:r>
      <w:r w:rsidR="007C3B6B">
        <w:rPr>
          <w:bCs/>
        </w:rPr>
        <w:t xml:space="preserve">odnose se na udžbenike radnog karaktera koje financira Ministarstvo znanosti i obrazovanja, prijevoz učenika </w:t>
      </w:r>
      <w:r w:rsidR="00CD2C4F">
        <w:rPr>
          <w:bCs/>
        </w:rPr>
        <w:t xml:space="preserve">s </w:t>
      </w:r>
      <w:r w:rsidR="00CD2C4F" w:rsidRPr="00CD2C4F">
        <w:rPr>
          <w:bCs/>
        </w:rPr>
        <w:t>udaljenih područja od kuće do škole i natrag</w:t>
      </w:r>
      <w:r w:rsidR="007C3B6B">
        <w:rPr>
          <w:bCs/>
        </w:rPr>
        <w:t>, škola u prirodi, maturalna putovanja, novigradsko proljeće</w:t>
      </w:r>
      <w:r w:rsidR="00CD2C4F">
        <w:rPr>
          <w:bCs/>
        </w:rPr>
        <w:t>.</w:t>
      </w:r>
    </w:p>
    <w:p w14:paraId="220D4650" w14:textId="2D3137B2" w:rsidR="00CD2C4F" w:rsidRDefault="00CD2C4F" w:rsidP="00CD2C4F">
      <w:pPr>
        <w:jc w:val="both"/>
        <w:rPr>
          <w:bCs/>
        </w:rPr>
      </w:pPr>
    </w:p>
    <w:p w14:paraId="46FC3CDB" w14:textId="3D094E94" w:rsidR="009F401D" w:rsidRDefault="009F401D" w:rsidP="00CD2C4F">
      <w:pPr>
        <w:jc w:val="both"/>
        <w:rPr>
          <w:bCs/>
        </w:rPr>
      </w:pPr>
    </w:p>
    <w:p w14:paraId="24DB2249" w14:textId="4A370D62" w:rsidR="002E6B6A" w:rsidRPr="00556FF5" w:rsidRDefault="002E6B6A" w:rsidP="00C57D47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>Rashodi za nabavu nefinancijske imovine</w:t>
      </w:r>
    </w:p>
    <w:p w14:paraId="05BF203E" w14:textId="72A51258" w:rsidR="002E6B6A" w:rsidRDefault="002E6B6A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9053C">
        <w:rPr>
          <w:rFonts w:eastAsiaTheme="minorHAnsi"/>
          <w:lang w:eastAsia="en-US"/>
        </w:rPr>
        <w:t xml:space="preserve">Rashodi za nabavu nefinancijske imovine (razred 4) </w:t>
      </w:r>
      <w:r w:rsidR="00CD2C4F" w:rsidRPr="0069053C">
        <w:rPr>
          <w:rFonts w:eastAsiaTheme="minorHAnsi"/>
          <w:lang w:eastAsia="en-US"/>
        </w:rPr>
        <w:t>planirani</w:t>
      </w:r>
      <w:r w:rsidRPr="0069053C">
        <w:rPr>
          <w:rFonts w:eastAsiaTheme="minorHAnsi"/>
          <w:lang w:eastAsia="en-US"/>
        </w:rPr>
        <w:t xml:space="preserve"> su </w:t>
      </w:r>
      <w:r w:rsidR="004A04BD">
        <w:rPr>
          <w:rFonts w:eastAsiaTheme="minorHAnsi"/>
          <w:lang w:eastAsia="en-US"/>
        </w:rPr>
        <w:t>u 2024. godini u</w:t>
      </w:r>
      <w:r w:rsidR="00CD2C4F" w:rsidRPr="0069053C">
        <w:rPr>
          <w:rFonts w:eastAsiaTheme="minorHAnsi"/>
          <w:lang w:eastAsia="en-US"/>
        </w:rPr>
        <w:t xml:space="preserve"> ukupnom iznosu</w:t>
      </w:r>
      <w:r w:rsidR="006F0979">
        <w:rPr>
          <w:rFonts w:eastAsiaTheme="minorHAnsi"/>
          <w:lang w:eastAsia="en-US"/>
        </w:rPr>
        <w:t xml:space="preserve"> opd </w:t>
      </w:r>
      <w:r w:rsidR="004A04BD">
        <w:rPr>
          <w:rFonts w:eastAsiaTheme="minorHAnsi"/>
          <w:lang w:eastAsia="en-US"/>
        </w:rPr>
        <w:t>96.750</w:t>
      </w:r>
      <w:r w:rsidR="00642E99">
        <w:rPr>
          <w:rFonts w:eastAsiaTheme="minorHAnsi"/>
          <w:lang w:eastAsia="en-US"/>
        </w:rPr>
        <w:t xml:space="preserve"> </w:t>
      </w:r>
      <w:r w:rsidR="004A04BD">
        <w:rPr>
          <w:rFonts w:eastAsiaTheme="minorHAnsi"/>
          <w:lang w:eastAsia="en-US"/>
        </w:rPr>
        <w:t>€.</w:t>
      </w:r>
    </w:p>
    <w:p w14:paraId="0C718FF2" w14:textId="0E898132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nastavku se daje skraćeni prikaz rashoda </w:t>
      </w:r>
      <w:r w:rsidRPr="00292DA4">
        <w:rPr>
          <w:rFonts w:eastAsiaTheme="minorHAnsi"/>
          <w:lang w:eastAsia="en-US"/>
        </w:rPr>
        <w:t xml:space="preserve">za nabavu nefinancijske imovine </w:t>
      </w:r>
      <w:r>
        <w:rPr>
          <w:rFonts w:eastAsiaTheme="minorHAnsi"/>
          <w:lang w:eastAsia="en-US"/>
        </w:rPr>
        <w:t>iskazanih prema ekonomskoj klasifikaciji:</w:t>
      </w:r>
    </w:p>
    <w:p w14:paraId="4C2E0DD1" w14:textId="77777777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683F4C6D" w14:textId="64B7D0AE" w:rsidR="004C19B2" w:rsidRDefault="004C19B2" w:rsidP="00CD2C4F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fldChar w:fldCharType="begin"/>
      </w:r>
      <w:r>
        <w:rPr>
          <w:rFonts w:eastAsiaTheme="minorHAnsi"/>
          <w:lang w:eastAsia="en-US"/>
        </w:rPr>
        <w:instrText xml:space="preserve"> LINK Excel.Sheet.12 "Book1" "Sheet1!R54C1:R56C5" \a \f 4 \h  \* MERGEFORMAT </w:instrText>
      </w:r>
      <w:r>
        <w:rPr>
          <w:rFonts w:eastAsiaTheme="minorHAnsi"/>
          <w:lang w:eastAsia="en-US"/>
        </w:rPr>
        <w:fldChar w:fldCharType="separate"/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447"/>
        <w:gridCol w:w="4840"/>
        <w:gridCol w:w="1266"/>
        <w:gridCol w:w="1266"/>
        <w:gridCol w:w="1266"/>
      </w:tblGrid>
      <w:tr w:rsidR="004C19B2" w:rsidRPr="004C19B2" w14:paraId="7DD4C6C6" w14:textId="77777777" w:rsidTr="004C19B2">
        <w:trPr>
          <w:trHeight w:val="531"/>
        </w:trPr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3677ED" w14:textId="1735064C" w:rsidR="004C19B2" w:rsidRPr="004C19B2" w:rsidRDefault="004C19B2" w:rsidP="004C1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Šifra i naziv proračunske klasifikacije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A37AD0" w14:textId="77777777" w:rsidR="004C19B2" w:rsidRPr="004C19B2" w:rsidRDefault="004C19B2" w:rsidP="004C1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Plan 2024.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B74DA" w14:textId="77777777" w:rsidR="004C19B2" w:rsidRPr="004C19B2" w:rsidRDefault="004C19B2" w:rsidP="004C1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Povećanje / smanjenje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E8943" w14:textId="6D27308D" w:rsidR="004C19B2" w:rsidRPr="004C19B2" w:rsidRDefault="004C19B2" w:rsidP="004C1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Novi plan 2024</w:t>
            </w:r>
            <w:r w:rsidR="003402A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C19B2" w:rsidRPr="004C19B2" w14:paraId="4C67A7CD" w14:textId="77777777" w:rsidTr="004C19B2">
        <w:trPr>
          <w:trHeight w:val="33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872" w14:textId="77777777" w:rsidR="004C19B2" w:rsidRPr="004C19B2" w:rsidRDefault="004C19B2" w:rsidP="004C19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7A9E" w14:textId="77777777" w:rsidR="004C19B2" w:rsidRPr="004C19B2" w:rsidRDefault="004C19B2" w:rsidP="004C19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D3D" w14:textId="77777777" w:rsidR="004C19B2" w:rsidRPr="004C19B2" w:rsidRDefault="004C19B2" w:rsidP="004C19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72.700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84E" w14:textId="77777777" w:rsidR="004C19B2" w:rsidRPr="004C19B2" w:rsidRDefault="004C19B2" w:rsidP="004C19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24.050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7A6" w14:textId="77777777" w:rsidR="004C19B2" w:rsidRPr="004C19B2" w:rsidRDefault="004C19B2" w:rsidP="004C19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19B2">
              <w:rPr>
                <w:b/>
                <w:bCs/>
                <w:color w:val="000000"/>
                <w:sz w:val="18"/>
                <w:szCs w:val="18"/>
              </w:rPr>
              <w:t>96.750</w:t>
            </w:r>
          </w:p>
        </w:tc>
      </w:tr>
      <w:tr w:rsidR="004C19B2" w:rsidRPr="004C19B2" w14:paraId="7A868F51" w14:textId="77777777" w:rsidTr="004C19B2">
        <w:trPr>
          <w:trHeight w:val="33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DE9" w14:textId="77777777" w:rsidR="004C19B2" w:rsidRPr="004C19B2" w:rsidRDefault="004C19B2" w:rsidP="004C19B2">
            <w:pPr>
              <w:rPr>
                <w:color w:val="000000"/>
                <w:sz w:val="18"/>
                <w:szCs w:val="18"/>
              </w:rPr>
            </w:pPr>
            <w:r w:rsidRPr="004C19B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6B4" w14:textId="77777777" w:rsidR="004C19B2" w:rsidRPr="004C19B2" w:rsidRDefault="004C19B2" w:rsidP="004C19B2">
            <w:pPr>
              <w:rPr>
                <w:color w:val="000000"/>
                <w:sz w:val="18"/>
                <w:szCs w:val="18"/>
              </w:rPr>
            </w:pPr>
            <w:r w:rsidRPr="004C19B2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0FD0" w14:textId="77777777" w:rsidR="004C19B2" w:rsidRPr="004C19B2" w:rsidRDefault="004C19B2" w:rsidP="004C19B2">
            <w:pPr>
              <w:jc w:val="right"/>
              <w:rPr>
                <w:color w:val="000000"/>
                <w:sz w:val="18"/>
                <w:szCs w:val="18"/>
              </w:rPr>
            </w:pPr>
            <w:r w:rsidRPr="004C19B2">
              <w:rPr>
                <w:color w:val="000000"/>
                <w:sz w:val="18"/>
                <w:szCs w:val="18"/>
              </w:rPr>
              <w:t>72.700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6FC9" w14:textId="77777777" w:rsidR="004C19B2" w:rsidRPr="004C19B2" w:rsidRDefault="004C19B2" w:rsidP="004C19B2">
            <w:pPr>
              <w:jc w:val="right"/>
              <w:rPr>
                <w:color w:val="000000"/>
                <w:sz w:val="18"/>
                <w:szCs w:val="18"/>
              </w:rPr>
            </w:pPr>
            <w:r w:rsidRPr="004C19B2">
              <w:rPr>
                <w:color w:val="000000"/>
                <w:sz w:val="18"/>
                <w:szCs w:val="18"/>
              </w:rPr>
              <w:t>24.050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7F6" w14:textId="77777777" w:rsidR="004C19B2" w:rsidRPr="004C19B2" w:rsidRDefault="004C19B2" w:rsidP="004C19B2">
            <w:pPr>
              <w:jc w:val="right"/>
              <w:rPr>
                <w:color w:val="000000"/>
                <w:sz w:val="18"/>
                <w:szCs w:val="18"/>
              </w:rPr>
            </w:pPr>
            <w:r w:rsidRPr="004C19B2">
              <w:rPr>
                <w:color w:val="000000"/>
                <w:sz w:val="18"/>
                <w:szCs w:val="18"/>
              </w:rPr>
              <w:t>96.750</w:t>
            </w:r>
          </w:p>
        </w:tc>
      </w:tr>
    </w:tbl>
    <w:p w14:paraId="4E474139" w14:textId="20437D58" w:rsidR="00D15F97" w:rsidRPr="0069053C" w:rsidRDefault="004C19B2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fldChar w:fldCharType="end"/>
      </w:r>
    </w:p>
    <w:p w14:paraId="1351CAF3" w14:textId="7B0B36C4" w:rsidR="00CD2C4F" w:rsidRDefault="00CD2C4F" w:rsidP="0069053C">
      <w:pPr>
        <w:ind w:firstLine="720"/>
        <w:jc w:val="both"/>
        <w:rPr>
          <w:bCs/>
        </w:rPr>
      </w:pPr>
      <w:r w:rsidRPr="0069053C">
        <w:rPr>
          <w:bCs/>
        </w:rPr>
        <w:t>Rashodi</w:t>
      </w:r>
      <w:r w:rsidRPr="0069053C">
        <w:rPr>
          <w:rFonts w:eastAsiaTheme="minorHAnsi"/>
          <w:lang w:eastAsia="en-US"/>
        </w:rPr>
        <w:t xml:space="preserve"> </w:t>
      </w:r>
      <w:r w:rsidR="006F0979">
        <w:rPr>
          <w:rFonts w:eastAsiaTheme="minorHAnsi"/>
          <w:lang w:eastAsia="en-US"/>
        </w:rPr>
        <w:t xml:space="preserve">za </w:t>
      </w:r>
      <w:r w:rsidRPr="0069053C">
        <w:rPr>
          <w:bCs/>
        </w:rPr>
        <w:t>nabavu nef</w:t>
      </w:r>
      <w:r w:rsidR="00F449F0">
        <w:rPr>
          <w:bCs/>
        </w:rPr>
        <w:t>inancijske imovine planirani su</w:t>
      </w:r>
      <w:r w:rsidR="006F0979">
        <w:rPr>
          <w:bCs/>
        </w:rPr>
        <w:t xml:space="preserve"> na skupini 42 i to</w:t>
      </w:r>
      <w:r w:rsidRPr="0069053C">
        <w:rPr>
          <w:bCs/>
        </w:rPr>
        <w:t xml:space="preserve"> </w:t>
      </w:r>
      <w:r w:rsidR="002E6B6A" w:rsidRPr="0069053C">
        <w:rPr>
          <w:b/>
          <w:bCs/>
        </w:rPr>
        <w:t>Rashodi za nabavu proizvedene dugotrajne imovine</w:t>
      </w:r>
      <w:r w:rsidRPr="0069053C">
        <w:rPr>
          <w:bCs/>
        </w:rPr>
        <w:t>,</w:t>
      </w:r>
      <w:r w:rsidR="002E6B6A" w:rsidRPr="0069053C">
        <w:rPr>
          <w:bCs/>
        </w:rPr>
        <w:t xml:space="preserve"> </w:t>
      </w:r>
      <w:r w:rsidRPr="0069053C">
        <w:rPr>
          <w:bCs/>
        </w:rPr>
        <w:t xml:space="preserve">a odnose se na </w:t>
      </w:r>
      <w:r w:rsidR="002E6B6A" w:rsidRPr="0069053C">
        <w:rPr>
          <w:bCs/>
        </w:rPr>
        <w:t xml:space="preserve"> postrojenja i opr</w:t>
      </w:r>
      <w:r w:rsidR="004A04BD">
        <w:rPr>
          <w:bCs/>
        </w:rPr>
        <w:t>emu, u knjige, umjetnička djela,</w:t>
      </w:r>
      <w:r w:rsidRPr="0069053C">
        <w:rPr>
          <w:bCs/>
        </w:rPr>
        <w:t xml:space="preserve"> os</w:t>
      </w:r>
      <w:r w:rsidR="004A04BD">
        <w:rPr>
          <w:bCs/>
        </w:rPr>
        <w:t>tale izložbene vrijednosti i sportsku i glazbenu opremu.</w:t>
      </w:r>
    </w:p>
    <w:p w14:paraId="69BB7AE0" w14:textId="77777777" w:rsidR="004A04BD" w:rsidRPr="0069053C" w:rsidRDefault="004A04BD" w:rsidP="0069053C">
      <w:pPr>
        <w:ind w:firstLine="720"/>
        <w:jc w:val="both"/>
        <w:rPr>
          <w:bCs/>
        </w:rPr>
      </w:pPr>
    </w:p>
    <w:p w14:paraId="03E78121" w14:textId="7D60580A" w:rsidR="002E6B6A" w:rsidRPr="009C1EFC" w:rsidRDefault="002E6B6A" w:rsidP="009C1EFC">
      <w:pPr>
        <w:ind w:firstLine="720"/>
        <w:jc w:val="both"/>
        <w:rPr>
          <w:iCs/>
        </w:rPr>
      </w:pPr>
      <w:r w:rsidRPr="0069053C">
        <w:rPr>
          <w:bCs/>
        </w:rPr>
        <w:t xml:space="preserve">Rashodi za postrojenja i opremu (podskupina 422) </w:t>
      </w:r>
      <w:r w:rsidR="0084732D" w:rsidRPr="0069053C">
        <w:rPr>
          <w:bCs/>
        </w:rPr>
        <w:t>planirani</w:t>
      </w:r>
      <w:r w:rsidRPr="0069053C">
        <w:rPr>
          <w:bCs/>
        </w:rPr>
        <w:t xml:space="preserve"> su u</w:t>
      </w:r>
      <w:r w:rsidRPr="0069053C">
        <w:rPr>
          <w:iCs/>
        </w:rPr>
        <w:t xml:space="preserve"> ukupnom iznosu od </w:t>
      </w:r>
      <w:r w:rsidR="009C1EFC">
        <w:rPr>
          <w:iCs/>
        </w:rPr>
        <w:t xml:space="preserve">48.050 €, a </w:t>
      </w:r>
      <w:r w:rsidR="009C1EFC">
        <w:t>n</w:t>
      </w:r>
      <w:r w:rsidR="0084732D" w:rsidRPr="0069053C">
        <w:t xml:space="preserve">ajvećim djelom se odnose na </w:t>
      </w:r>
      <w:r w:rsidR="009C1EFC">
        <w:t>uredsku opremu i namještaj uključujući računalnu opremu</w:t>
      </w:r>
      <w:r w:rsidR="0084732D" w:rsidRPr="0069053C">
        <w:t>, zatim</w:t>
      </w:r>
      <w:r w:rsidR="0069053C" w:rsidRPr="0069053C">
        <w:t xml:space="preserve"> uređaje, stro</w:t>
      </w:r>
      <w:r w:rsidR="009C1EFC">
        <w:t xml:space="preserve">jeve i opremu za ostale namjene </w:t>
      </w:r>
      <w:r w:rsidR="0084732D" w:rsidRPr="0069053C">
        <w:t xml:space="preserve">te manjim djelom na komunikacijsku opremu, </w:t>
      </w:r>
      <w:r w:rsidRPr="0069053C">
        <w:t xml:space="preserve">sportsku i glazbenu opremu u iznosu za potrebe </w:t>
      </w:r>
      <w:r w:rsidR="0084732D" w:rsidRPr="0069053C">
        <w:t xml:space="preserve">organiziranjanja </w:t>
      </w:r>
      <w:r w:rsidR="0069053C">
        <w:t xml:space="preserve">redovne </w:t>
      </w:r>
      <w:r w:rsidR="0084732D" w:rsidRPr="0069053C">
        <w:t>nastave</w:t>
      </w:r>
      <w:r w:rsidR="0069053C">
        <w:t>.</w:t>
      </w:r>
    </w:p>
    <w:p w14:paraId="371A128B" w14:textId="7888651B" w:rsidR="002E6B6A" w:rsidRDefault="002E6B6A" w:rsidP="0069053C">
      <w:pPr>
        <w:ind w:firstLine="720"/>
        <w:jc w:val="both"/>
        <w:rPr>
          <w:bCs/>
        </w:rPr>
      </w:pPr>
      <w:r w:rsidRPr="0069053C">
        <w:rPr>
          <w:bCs/>
        </w:rPr>
        <w:t xml:space="preserve">Rashodi za knjige, umjetnička djela i ostale izložbene vrijednosti (podskupina 424) </w:t>
      </w:r>
      <w:r w:rsidR="0069053C" w:rsidRPr="0069053C">
        <w:rPr>
          <w:bCs/>
        </w:rPr>
        <w:t>planirani</w:t>
      </w:r>
      <w:r w:rsidRPr="0069053C">
        <w:rPr>
          <w:bCs/>
        </w:rPr>
        <w:t xml:space="preserve"> su u iznosu </w:t>
      </w:r>
      <w:r w:rsidR="009C1EFC">
        <w:rPr>
          <w:bCs/>
        </w:rPr>
        <w:t xml:space="preserve">39.700 € u 2024. godini, </w:t>
      </w:r>
      <w:r w:rsidR="0069053C" w:rsidRPr="0069053C">
        <w:rPr>
          <w:bCs/>
        </w:rPr>
        <w:t xml:space="preserve">a odnose se na udžbenike trajnog karaktera </w:t>
      </w:r>
      <w:r w:rsidR="00D15F97">
        <w:rPr>
          <w:bCs/>
        </w:rPr>
        <w:t xml:space="preserve">što je </w:t>
      </w:r>
      <w:r w:rsidR="0069053C" w:rsidRPr="0069053C">
        <w:rPr>
          <w:bCs/>
        </w:rPr>
        <w:t>financirano od strane nadležnog ministarstva i knjiga za školsku knjižnicu</w:t>
      </w:r>
      <w:r w:rsidR="00D15F97">
        <w:rPr>
          <w:bCs/>
        </w:rPr>
        <w:t xml:space="preserve"> što je financirano od strane osnivača</w:t>
      </w:r>
      <w:r w:rsidR="0069053C" w:rsidRPr="0069053C">
        <w:rPr>
          <w:bCs/>
        </w:rPr>
        <w:t>.</w:t>
      </w:r>
    </w:p>
    <w:p w14:paraId="3793C908" w14:textId="77777777" w:rsidR="00D15F97" w:rsidRDefault="00D15F97" w:rsidP="0069053C">
      <w:pPr>
        <w:ind w:firstLine="720"/>
        <w:jc w:val="both"/>
        <w:rPr>
          <w:bCs/>
        </w:rPr>
      </w:pPr>
    </w:p>
    <w:p w14:paraId="140B7DB1" w14:textId="2B617BAB" w:rsidR="001E2341" w:rsidRDefault="00642E99" w:rsidP="001E2341">
      <w:pPr>
        <w:jc w:val="center"/>
        <w:rPr>
          <w:b/>
          <w:bCs/>
        </w:rPr>
      </w:pPr>
      <w:r>
        <w:rPr>
          <w:b/>
          <w:bCs/>
        </w:rPr>
        <w:t>Članak 8</w:t>
      </w:r>
      <w:r w:rsidR="00D15F97" w:rsidRPr="001E2341">
        <w:rPr>
          <w:b/>
          <w:bCs/>
        </w:rPr>
        <w:t>.</w:t>
      </w:r>
    </w:p>
    <w:p w14:paraId="55D20FB5" w14:textId="1601E38A" w:rsidR="00642E99" w:rsidRPr="00642E99" w:rsidRDefault="003D3D73" w:rsidP="00642E99">
      <w:pPr>
        <w:rPr>
          <w:bCs/>
        </w:rPr>
      </w:pPr>
      <w:r>
        <w:rPr>
          <w:bCs/>
        </w:rPr>
        <w:t>Članak 9. mi</w:t>
      </w:r>
      <w:r w:rsidR="00642E99">
        <w:rPr>
          <w:bCs/>
        </w:rPr>
        <w:t>jenja se i glasi:</w:t>
      </w:r>
    </w:p>
    <w:p w14:paraId="358457EE" w14:textId="77777777" w:rsidR="001573CA" w:rsidRPr="001E2341" w:rsidRDefault="001573CA" w:rsidP="001E2341">
      <w:pPr>
        <w:jc w:val="center"/>
        <w:rPr>
          <w:b/>
          <w:bCs/>
        </w:rPr>
      </w:pPr>
    </w:p>
    <w:p w14:paraId="04FC3578" w14:textId="7841E2E1" w:rsidR="001E2341" w:rsidRDefault="001E2341" w:rsidP="004B1C3D">
      <w:pPr>
        <w:ind w:firstLine="708"/>
        <w:jc w:val="both"/>
        <w:rPr>
          <w:bCs/>
        </w:rPr>
      </w:pPr>
      <w:r w:rsidRPr="001E2341">
        <w:rPr>
          <w:bCs/>
        </w:rPr>
        <w:t>Sredstva Finsncijskog plana po funkcijskoj klasifikaciji, koj arazvrstava rashode prema njihovoj namjeni, planirani su kako slijedi:</w:t>
      </w:r>
    </w:p>
    <w:p w14:paraId="12A9C43B" w14:textId="77777777" w:rsidR="001E2341" w:rsidRPr="001E2341" w:rsidRDefault="001E2341" w:rsidP="001E2341">
      <w:pPr>
        <w:jc w:val="both"/>
        <w:rPr>
          <w:bCs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249"/>
        <w:gridCol w:w="4566"/>
        <w:gridCol w:w="1134"/>
        <w:gridCol w:w="1276"/>
        <w:gridCol w:w="1417"/>
      </w:tblGrid>
      <w:tr w:rsidR="00E740A6" w14:paraId="4D37CA87" w14:textId="77777777" w:rsidTr="00E740A6">
        <w:trPr>
          <w:trHeight w:val="485"/>
          <w:jc w:val="center"/>
        </w:trPr>
        <w:tc>
          <w:tcPr>
            <w:tcW w:w="4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053A433" w14:textId="3E7E6A8D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0708653" w14:textId="26AD7CED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7DDE556" w14:textId="11554A7B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Povećanje / 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3DD25" w14:textId="648F59BE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Novi plan2024.</w:t>
            </w:r>
          </w:p>
        </w:tc>
      </w:tr>
      <w:tr w:rsidR="00E740A6" w14:paraId="21A11F24" w14:textId="77777777" w:rsidTr="00E740A6">
        <w:trPr>
          <w:trHeight w:val="151"/>
          <w:jc w:val="center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18112" w14:textId="77777777" w:rsidR="00E740A6" w:rsidRDefault="00E740A6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01CB7956" w14:textId="684326EB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5FA892B" w14:textId="1BF5A671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6D27EB" w14:textId="650260F0" w:rsidR="00E740A6" w:rsidRDefault="00E740A6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740A6" w14:paraId="2B38E8D4" w14:textId="77777777" w:rsidTr="00E740A6">
        <w:trPr>
          <w:trHeight w:val="258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346778" w14:textId="7F7EA540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7233B3" w14:textId="3B1D78AD" w:rsidR="00E740A6" w:rsidRPr="001E2341" w:rsidRDefault="00E740A6" w:rsidP="00180F0D">
            <w:pPr>
              <w:rPr>
                <w:b/>
                <w:bCs/>
                <w:sz w:val="18"/>
                <w:szCs w:val="18"/>
              </w:rPr>
            </w:pPr>
            <w:r w:rsidRPr="001E234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8EF34C" w14:textId="035C2FCC" w:rsidR="00E740A6" w:rsidRPr="001E2341" w:rsidRDefault="00962BA8" w:rsidP="00310E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3.415.650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188D97" w14:textId="1EE34AC9" w:rsidR="00E740A6" w:rsidRPr="001E2341" w:rsidRDefault="00962BA8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591.039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CB1AC" w14:textId="56DB10F2" w:rsidR="00E740A6" w:rsidRPr="001E2341" w:rsidRDefault="00962BA8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4.006.689</w:t>
            </w:r>
          </w:p>
        </w:tc>
      </w:tr>
      <w:tr w:rsidR="00E740A6" w14:paraId="7E2B31C0" w14:textId="77777777" w:rsidTr="00E740A6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8E295" w14:textId="71B019BC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589B" w14:textId="48362AB0" w:rsidR="00E740A6" w:rsidRPr="001E2341" w:rsidRDefault="00E740A6" w:rsidP="00180F0D">
            <w:pPr>
              <w:rPr>
                <w:b/>
                <w:sz w:val="18"/>
                <w:szCs w:val="18"/>
              </w:rPr>
            </w:pPr>
            <w:r w:rsidRPr="001E2341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AF076" w14:textId="56D3E065" w:rsidR="00E740A6" w:rsidRPr="001E2341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3.415.650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79C16" w14:textId="0D55CCB6" w:rsidR="00E740A6" w:rsidRPr="001E2341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591.039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AD4" w14:textId="30FC3491" w:rsidR="00E740A6" w:rsidRPr="001E2341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4.006.689</w:t>
            </w:r>
          </w:p>
        </w:tc>
      </w:tr>
      <w:tr w:rsidR="00E740A6" w14:paraId="07B58363" w14:textId="77777777" w:rsidTr="00E740A6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F4BC7" w14:textId="77777777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ADDF2" w14:textId="047AF276" w:rsidR="00E740A6" w:rsidRPr="001E2341" w:rsidRDefault="00E740A6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091 Predškolsko i osnovno obrazovanje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53F95" w14:textId="3FFA7A0B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2.653.200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4E283" w14:textId="4ED5B018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527.237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BF4" w14:textId="208772EA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3.180.437</w:t>
            </w:r>
          </w:p>
        </w:tc>
      </w:tr>
      <w:tr w:rsidR="00E740A6" w14:paraId="17C29692" w14:textId="77777777" w:rsidTr="00E740A6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BC9DC" w14:textId="77777777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BC9CC" w14:textId="54123991" w:rsidR="00E740A6" w:rsidRDefault="00E740A6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79255" w14:textId="48152AF7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2.653.200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58E0F" w14:textId="161415C1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527.237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C4B9" w14:textId="4B117383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3.180.437</w:t>
            </w:r>
          </w:p>
        </w:tc>
      </w:tr>
      <w:tr w:rsidR="00E740A6" w14:paraId="6DB9B2D3" w14:textId="77777777" w:rsidTr="00E740A6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F124" w14:textId="77777777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2DD4D" w14:textId="13DE2D8F" w:rsidR="00E740A6" w:rsidRPr="001E2341" w:rsidRDefault="00E740A6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096 Dodatne usluge u obrazovanju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AE81F" w14:textId="0587B338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762.450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D470" w14:textId="4EBE88AF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63.802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AB19" w14:textId="1F732A14" w:rsidR="00E740A6" w:rsidRPr="00222B73" w:rsidRDefault="00962BA8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826.252</w:t>
            </w:r>
          </w:p>
        </w:tc>
      </w:tr>
      <w:tr w:rsidR="00E740A6" w14:paraId="1279DC9A" w14:textId="77777777" w:rsidTr="00E740A6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BC35B" w14:textId="77777777" w:rsidR="00E740A6" w:rsidRDefault="00E740A6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26787" w14:textId="3AA3E10C" w:rsidR="00E740A6" w:rsidRDefault="00E740A6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0960 Dodatne usluge u obrazovanju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9EDFB" w14:textId="3204CCD2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B7C3D" w14:textId="73DFFF60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29FF" w14:textId="7CF4545A" w:rsidR="00E740A6" w:rsidRDefault="00962BA8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826.252</w:t>
            </w:r>
          </w:p>
        </w:tc>
      </w:tr>
    </w:tbl>
    <w:p w14:paraId="4026EB2B" w14:textId="77777777" w:rsidR="001E2341" w:rsidRPr="001E2341" w:rsidRDefault="001E2341" w:rsidP="001E2341">
      <w:pPr>
        <w:jc w:val="both"/>
        <w:rPr>
          <w:bCs/>
        </w:rPr>
      </w:pPr>
    </w:p>
    <w:p w14:paraId="79A26D61" w14:textId="5D6B4CBF" w:rsidR="00180F0D" w:rsidRPr="002F2BF7" w:rsidRDefault="004B1C3D" w:rsidP="002F2BF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B1C3D">
        <w:rPr>
          <w:rFonts w:eastAsia="Calibri"/>
          <w:lang w:eastAsia="en-US"/>
        </w:rPr>
        <w:lastRenderedPageBreak/>
        <w:t xml:space="preserve">Iz pregleda je vidljivo da </w:t>
      </w:r>
      <w:r>
        <w:rPr>
          <w:rFonts w:eastAsia="Calibri"/>
          <w:lang w:eastAsia="en-US"/>
        </w:rPr>
        <w:t xml:space="preserve">škola ima samo rashodi za obrazovanje i to za predškolsko i osnovno obrazovanje te dodatne usluge u obrazovanju. Najveći udio u rashodima ima osnovno obrazovanje </w:t>
      </w:r>
      <w:r w:rsidR="00962BA8">
        <w:rPr>
          <w:rFonts w:eastAsia="Calibri"/>
          <w:lang w:eastAsia="en-US"/>
        </w:rPr>
        <w:t>čiji udio u 2024</w:t>
      </w:r>
      <w:r w:rsidRPr="004B1C3D">
        <w:rPr>
          <w:rFonts w:eastAsia="Calibri"/>
          <w:lang w:eastAsia="en-US"/>
        </w:rPr>
        <w:t xml:space="preserve">. godini iznosi </w:t>
      </w:r>
      <w:r w:rsidR="00962BA8">
        <w:rPr>
          <w:rFonts w:eastAsia="Calibri"/>
          <w:lang w:eastAsia="en-US"/>
        </w:rPr>
        <w:t>79,37%</w:t>
      </w:r>
      <w:r w:rsidRPr="004B1C3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4B1C3D">
        <w:rPr>
          <w:rFonts w:eastAsia="Calibri"/>
          <w:lang w:eastAsia="en-US"/>
        </w:rPr>
        <w:t>Dodatne usluge u obrazovanju odnose se na dodatne usluge u osnovnoškolskom obrazovanju</w:t>
      </w:r>
      <w:r w:rsidR="002F2BF7">
        <w:rPr>
          <w:rFonts w:eastAsia="Calibri"/>
          <w:lang w:eastAsia="en-US"/>
        </w:rPr>
        <w:t>.</w:t>
      </w:r>
    </w:p>
    <w:p w14:paraId="35527E5B" w14:textId="38C63483" w:rsidR="001D3210" w:rsidRDefault="001D3210" w:rsidP="001D3210"/>
    <w:p w14:paraId="26D95C0F" w14:textId="41769170" w:rsidR="001D3210" w:rsidRDefault="001D3210" w:rsidP="001D3210">
      <w:pPr>
        <w:jc w:val="center"/>
        <w:rPr>
          <w:b/>
        </w:rPr>
      </w:pPr>
      <w:r w:rsidRPr="001D3210">
        <w:rPr>
          <w:b/>
        </w:rPr>
        <w:t xml:space="preserve">Članak </w:t>
      </w:r>
      <w:r w:rsidR="002F2BF7">
        <w:rPr>
          <w:b/>
        </w:rPr>
        <w:t>9</w:t>
      </w:r>
      <w:r w:rsidRPr="001D3210">
        <w:rPr>
          <w:b/>
        </w:rPr>
        <w:t>.</w:t>
      </w:r>
    </w:p>
    <w:p w14:paraId="20ABA013" w14:textId="2CB51F62" w:rsidR="00CB375E" w:rsidRPr="00CB375E" w:rsidRDefault="00CB375E" w:rsidP="00CB375E">
      <w:pPr>
        <w:rPr>
          <w:rFonts w:ascii="Minion Pro" w:hAnsi="Minion Pro"/>
        </w:rPr>
      </w:pPr>
      <w:r>
        <w:t>Obrazloženje posebnog dijela Financijskog plana Osnovne škole Samobor za 2023. i projekcija za 2024. i 2025. godinu mijenja se i glasi:</w:t>
      </w:r>
    </w:p>
    <w:p w14:paraId="388372BA" w14:textId="5EF6B026" w:rsidR="00180F0D" w:rsidRPr="00C80ABB" w:rsidRDefault="00C80ABB" w:rsidP="00C80ABB">
      <w:r>
        <w:t xml:space="preserve"> </w:t>
      </w:r>
      <w:r w:rsidRPr="00C80ABB">
        <w:t xml:space="preserve"> </w:t>
      </w:r>
    </w:p>
    <w:tbl>
      <w:tblPr>
        <w:tblpPr w:leftFromText="180" w:rightFromText="180" w:vertAnchor="text" w:tblpX="-33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38"/>
        <w:gridCol w:w="3964"/>
        <w:gridCol w:w="284"/>
        <w:gridCol w:w="288"/>
        <w:gridCol w:w="1276"/>
        <w:gridCol w:w="1276"/>
        <w:gridCol w:w="1276"/>
      </w:tblGrid>
      <w:tr w:rsidR="00180F0D" w:rsidRPr="00180F0D" w14:paraId="480ABFA8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674B1FAB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 xml:space="preserve">Program:  </w:t>
            </w:r>
            <w:r w:rsidRPr="00180F0D">
              <w:t xml:space="preserve"> </w:t>
            </w:r>
            <w:r w:rsidRPr="00180F0D">
              <w:rPr>
                <w:b/>
                <w:bCs/>
                <w:iCs/>
              </w:rPr>
              <w:t>DECENTRALIZIRANE FUNKCIJE</w:t>
            </w:r>
          </w:p>
        </w:tc>
      </w:tr>
      <w:tr w:rsidR="00180F0D" w:rsidRPr="00180F0D" w14:paraId="712061D4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F677662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Zakonske i druge pravne osnove programa: </w:t>
            </w:r>
          </w:p>
          <w:p w14:paraId="1F356C17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 o odgoju i obrazovanju u osnovnoj i srednjoj školi (NN 126/12 – pročišćeni tekst, 94/13, 152/14, 7/17, 68/18, 98/19 i 64/20)</w:t>
            </w:r>
          </w:p>
          <w:p w14:paraId="5F8063B4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Uredba o načinu financiranja decentraliziranih funkcija te izračuna iznosa pomoći izravnanja za decentralizirane funkcije jedinica lokalne i područne (regionalne) samouprave koju Vlada RH donosi za svaku godinu </w:t>
            </w:r>
          </w:p>
          <w:p w14:paraId="5B7DD6D1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godinu.</w:t>
            </w:r>
          </w:p>
          <w:p w14:paraId="05A6F562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Preuzevši 2001. godine osnivačka prava nad osnovnim školama Grada Samobora, Grad Samobor decentraliziranim sredstvima Ministarstva znanosti i obrazovanja osigurava osnovnim školama s područja Grada Samobora financijska sredstva za materijalne i financijske rashode škola te financijska sredstva za kapitalne investicije u objekte školstva.</w:t>
            </w:r>
          </w:p>
        </w:tc>
      </w:tr>
      <w:tr w:rsidR="00180F0D" w:rsidRPr="00180F0D" w14:paraId="49B38600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255E8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34D17BDC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638969E9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29B0E8F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Pokazatelji rezultata:</w:t>
            </w:r>
          </w:p>
          <w:p w14:paraId="02E5ECA1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36CE045A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728799C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MATERIJALNI RASHODI</w:t>
            </w:r>
          </w:p>
        </w:tc>
      </w:tr>
      <w:tr w:rsidR="00180F0D" w:rsidRPr="00180F0D" w14:paraId="5E970C5D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889D0C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A1A50B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E532242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C2391B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159B2C" w14:textId="778385C7" w:rsidR="00180F0D" w:rsidRPr="00180F0D" w:rsidRDefault="0082263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EC313" w14:textId="1670D420" w:rsidR="00180F0D" w:rsidRPr="00180F0D" w:rsidRDefault="0082263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E6C72" w14:textId="6FF0C422" w:rsidR="00180F0D" w:rsidRPr="00180F0D" w:rsidRDefault="0082263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Novi plan </w:t>
            </w:r>
          </w:p>
        </w:tc>
      </w:tr>
      <w:tr w:rsidR="00180F0D" w:rsidRPr="00180F0D" w14:paraId="700E98D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06563DC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358DDD2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osigurava i dodatna financijska sredstva koja su nedostatna za osiguravanje minimalnog financijskog standarda u školstvu, odnosno za ostvarenje temeljnog programa. Unutar ove aktivnosti planirana su i sredstva za udžbenike radnog karaktera koji se financiraju sredstvima Ministarstva znanosti i obrazovanja.</w:t>
            </w:r>
          </w:p>
          <w:p w14:paraId="1E6B034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stvarnim troškovima iz prethodnih godina te iskazanim potrebama škole.</w:t>
            </w:r>
          </w:p>
          <w:p w14:paraId="0A69A54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Putem programa decentralizirane funkcije u aktivnosti A407001 Materijalni rashodi planirana su sredstva u proračunu Grada Samobora za prijevoz učenika (taxi prijevoz učenika sa udaljenih područja, organizirani prijevoz učenika s teškoćama u razvoju, prijevoz roditelja), rashodi za usluge, rashodi za materijal i energiju, naknade troškova zaposlenima, ostali financijski rashodi, ostale nespomenute rashode poslovanja, usluge tekućeg i investicijskog održavanja, postrojenja i oprema, didaktička oprema za djecu s teškoćama u razvoju koji pohađaju posebne razredne odjele u skolopu Osnovne škole Samobor.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Također su</w:t>
            </w:r>
            <w:r w:rsidRPr="00180F0D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sredstva u proračunu Grada Samobora iz izvora osnovne škole –vlastiti prihodi za rashode za materijal i energiju te komunalne usluge, što predstavlja sredstva ostvarena  od uplate pričuve i razgraničenja troškova za korištenje dvorane i poslovnih prostora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5FFD1" w14:textId="2BBB0505" w:rsidR="00180F0D" w:rsidRPr="00180F0D" w:rsidRDefault="00CA20DF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339.100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3ADCC" w14:textId="2A4D1AEC" w:rsidR="00180F0D" w:rsidRPr="00180F0D" w:rsidRDefault="00CA20DF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0F3FC6" w14:textId="0EB33CF8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357.200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0511AE4E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7B0B8C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lastRenderedPageBreak/>
              <w:t>Naziv aktivnosti/projekta u Proračunu: RASHODI ZA ZAPOSLENE – OŠ SAMOBOR</w:t>
            </w:r>
          </w:p>
        </w:tc>
      </w:tr>
      <w:tr w:rsidR="00180F0D" w:rsidRPr="00180F0D" w14:paraId="7330FAC7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2589B7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C50CF6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7F7BF2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3911A133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1F392" w14:textId="047A4DEB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A2445" w14:textId="526568FE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E4B34" w14:textId="58E130BE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70A8EA48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266D8DB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ovoj aktivnosti planiraju se plaće i ostali rashodi za zaposlene u OŠ Samobor koji se financiraju iz državnog proračuna na teret nadležnog ministarstva.</w:t>
            </w:r>
          </w:p>
          <w:p w14:paraId="53E28F0E" w14:textId="23C98204" w:rsidR="00180F0D" w:rsidRPr="00180F0D" w:rsidRDefault="00180F0D" w:rsidP="00AD7DC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</w:t>
            </w:r>
            <w:r w:rsidR="00AD7DCD">
              <w:rPr>
                <w:sz w:val="20"/>
                <w:szCs w:val="20"/>
              </w:rPr>
              <w:t xml:space="preserve"> sukladno kolektivnom ugovoru te pretpostavci o povećanju osnovice za obračun plaća.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6E34E" w14:textId="2111F25A" w:rsidR="00180F0D" w:rsidRPr="00180F0D" w:rsidRDefault="002F2BF7" w:rsidP="00CB375E">
            <w:pPr>
              <w:jc w:val="right"/>
              <w:rPr>
                <w:b/>
                <w:sz w:val="20"/>
                <w:szCs w:val="20"/>
              </w:rPr>
            </w:pPr>
            <w:r w:rsidRPr="002F2BF7">
              <w:rPr>
                <w:b/>
                <w:sz w:val="20"/>
                <w:szCs w:val="20"/>
              </w:rPr>
              <w:t>2</w:t>
            </w:r>
            <w:r w:rsidR="00AD7DCD">
              <w:rPr>
                <w:b/>
                <w:sz w:val="20"/>
                <w:szCs w:val="20"/>
              </w:rPr>
              <w:t>.260.000</w:t>
            </w:r>
            <w:r w:rsidRPr="002F2BF7">
              <w:rPr>
                <w:b/>
                <w:sz w:val="20"/>
                <w:szCs w:val="20"/>
              </w:rPr>
              <w:t xml:space="preserve"> </w:t>
            </w:r>
            <w:r w:rsidR="00180F0D" w:rsidRPr="00180F0D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AEB4B" w14:textId="7B1A899C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483.080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192C8" w14:textId="70E00570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2.743.080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35908B9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1B30AE0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ULAGANJA NA MATERIJALNOJ IMOVINI</w:t>
            </w:r>
          </w:p>
        </w:tc>
      </w:tr>
      <w:tr w:rsidR="00180F0D" w:rsidRPr="00180F0D" w14:paraId="590811C5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549272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26F0B0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D3C0CA6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259E8BCF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6447D" w14:textId="4C23D069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E4368" w14:textId="1BBC874D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CB802" w14:textId="25DE804F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151DEBB9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33BE3A1C" w14:textId="1BB9E356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aktivnosti su planirana sredstva za opremanje učionica, nabavu informatičke opreme, uređaja i strojeva te knjiga za školsku knjižnicu na teret općih prihoda i primitaka Grada Samobora te za nabavu udžbenika i obvezne lektire na teret Ministarstva znanosti i obrazovanja, a temeljem iskazanih potre</w:t>
            </w:r>
            <w:r w:rsidR="00AD7DCD">
              <w:rPr>
                <w:sz w:val="20"/>
                <w:szCs w:val="20"/>
              </w:rPr>
              <w:t>ba</w:t>
            </w:r>
            <w:r w:rsidRPr="00180F0D">
              <w:rPr>
                <w:sz w:val="20"/>
                <w:szCs w:val="20"/>
              </w:rPr>
              <w:t xml:space="preserve"> škole. 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su sredstva iz vlastiti prihoda za usluge tekućeg i investicijskog održavanja.</w:t>
            </w:r>
          </w:p>
          <w:p w14:paraId="23C81D1D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stvarnim potrebama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11AC50" w14:textId="4BD073D0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C5D8A" w14:textId="31702F1F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26.057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6D673A" w14:textId="07798E91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80.157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6DBD55C7" w14:textId="77777777" w:rsidTr="00153121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37E8CEE8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410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5664A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17594" w14:textId="7831AD6B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  <w:vAlign w:val="center"/>
          </w:tcPr>
          <w:p w14:paraId="6FE866BC" w14:textId="3846774B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A2E70" w14:textId="7FA6A396" w:rsidR="00180F0D" w:rsidRPr="00180F0D" w:rsidRDefault="00153121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45E13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9BB25" w14:textId="0DA85FD9" w:rsidR="00180F0D" w:rsidRPr="00180F0D" w:rsidRDefault="003D3D73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16F94A2D" w14:textId="77777777" w:rsidTr="00153121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13909D3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410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ED275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Osiguravanjem dodatnih financijskih sredstava od strane Grada Samobora osigurava se ravnomjeran razvoj školstva na području Grada Samobora 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C24CD" w14:textId="610E2F19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  <w:vAlign w:val="center"/>
          </w:tcPr>
          <w:p w14:paraId="32ECBCA4" w14:textId="256D4D0A" w:rsidR="00180F0D" w:rsidRPr="00180F0D" w:rsidRDefault="00180F0D" w:rsidP="0015312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DB645" w14:textId="31D175F2" w:rsidR="00180F0D" w:rsidRPr="00180F0D" w:rsidRDefault="00153121" w:rsidP="0015312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654F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6C17A" w14:textId="4A8409F9" w:rsidR="00180F0D" w:rsidRPr="00180F0D" w:rsidRDefault="003D3D73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</w:tr>
      <w:tr w:rsidR="00180F0D" w:rsidRPr="00180F0D" w14:paraId="17AF097E" w14:textId="77777777" w:rsidTr="00153121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749F668D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zaposlenih na teret državnog proračuna</w:t>
            </w:r>
          </w:p>
        </w:tc>
        <w:tc>
          <w:tcPr>
            <w:tcW w:w="410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2E36F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08D35" w14:textId="6CB118B8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  <w:vAlign w:val="center"/>
          </w:tcPr>
          <w:p w14:paraId="4A36096A" w14:textId="33DAD1D8" w:rsidR="00180F0D" w:rsidRPr="00180F0D" w:rsidRDefault="00180F0D" w:rsidP="0015312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3F536" w14:textId="220B217D" w:rsidR="00180F0D" w:rsidRPr="00180F0D" w:rsidRDefault="00153121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2D9F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04E77" w14:textId="3B3C68C0" w:rsidR="00180F0D" w:rsidRPr="00180F0D" w:rsidRDefault="003D3D73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108</w:t>
            </w:r>
          </w:p>
        </w:tc>
      </w:tr>
      <w:tr w:rsidR="00180F0D" w:rsidRPr="00180F0D" w14:paraId="31A6398F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310BED95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>Program: DODATNE POTREBE U OSNOVNOM ŠKOLSTVU</w:t>
            </w:r>
          </w:p>
        </w:tc>
      </w:tr>
      <w:tr w:rsidR="00180F0D" w:rsidRPr="00180F0D" w14:paraId="082B701F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0FAE0EA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Zakonske i druge pravne osnove programa:</w:t>
            </w:r>
          </w:p>
          <w:p w14:paraId="4393532A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 i 64/20) </w:t>
            </w:r>
          </w:p>
          <w:p w14:paraId="05EA4A27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80F0D"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</w:tc>
      </w:tr>
      <w:tr w:rsidR="00180F0D" w:rsidRPr="00180F0D" w14:paraId="118C9276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5790059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0E0F1A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74849E83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1EC1F89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Pokazatelji rezultata:</w:t>
            </w:r>
          </w:p>
          <w:p w14:paraId="126A42A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73349085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58DB6167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IZBORNA NASTAVA I OSTALE IZVANNASTAVNE AKTIVNOSTI</w:t>
            </w:r>
          </w:p>
        </w:tc>
      </w:tr>
      <w:tr w:rsidR="00180F0D" w:rsidRPr="00180F0D" w14:paraId="2357368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429931E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0A1D5BC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3189E63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D42406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6D67D" w14:textId="1EDBA499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F7138" w14:textId="7CE5833E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75C31" w14:textId="06827823" w:rsidR="00180F0D" w:rsidRPr="00180F0D" w:rsidRDefault="00AD7DC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1ED0197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2812CF5" w14:textId="7F2A29C4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za osnovne škole osigurava financijska sredstva za financiranje izborne nastave i ostalih izvannastavnih aktivnosti te ostalih programa u osnovnim školama. Unutar ove aktivnosti iskazani su sveukupni rashodi škole za izvannastavne aktivnosti koji se uz opće prihode i primitke Grada Samobora financiraju i pomoćima, donacijama i vlastitim prihodima škole (Fašnik, sportska natjecanja i dr.), gdje možemo istaknuti međunarodno natjecanje iz engleskog jezika HIPPO gdje već u natrag dvije godine učebnici škole imaju zavidne rezultate. Cilj jest podizanje standarda učeničkog obrazovanja. U </w:t>
            </w:r>
            <w:r w:rsidR="00AD7DCD">
              <w:rPr>
                <w:sz w:val="20"/>
                <w:szCs w:val="20"/>
              </w:rPr>
              <w:t>2024. godini</w:t>
            </w:r>
            <w:r w:rsidRPr="00180F0D">
              <w:rPr>
                <w:sz w:val="20"/>
                <w:szCs w:val="20"/>
              </w:rPr>
              <w:t xml:space="preserve"> financijska sredstva se povećavaju zbog toga što</w:t>
            </w:r>
            <w:r w:rsidR="00AD7DCD">
              <w:rPr>
                <w:sz w:val="20"/>
                <w:szCs w:val="20"/>
              </w:rPr>
              <w:t xml:space="preserve"> je  škola u ovoj</w:t>
            </w:r>
            <w:r w:rsidRPr="00180F0D">
              <w:rPr>
                <w:sz w:val="20"/>
                <w:szCs w:val="20"/>
              </w:rPr>
              <w:t xml:space="preserve"> školskoj godini domaćin za organizaciju Lidrana.</w:t>
            </w:r>
          </w:p>
          <w:p w14:paraId="70A6898B" w14:textId="0F9149A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Financijskim planom obuhvatili smo aktivnosti koje se provode uz osnovno obrazovanje: sportska i školska natjecanja – za čija ostvarenja </w:t>
            </w:r>
            <w:r w:rsidRPr="00180F0D">
              <w:rPr>
                <w:sz w:val="20"/>
                <w:szCs w:val="20"/>
              </w:rPr>
              <w:lastRenderedPageBreak/>
              <w:t>sredstva su omogućena od strane Zagrebačke županije, Županijski školski športski savez i Hrvatski školski športski savez financijski pomažu ostvarenju sportskih natjecanja, sredstva za voditelj aŽupanijskih stručnih vijeća koji sredstva ostvaruju uplatama županije i Agen</w:t>
            </w:r>
            <w:r w:rsidR="00CB375E">
              <w:rPr>
                <w:sz w:val="20"/>
                <w:szCs w:val="20"/>
              </w:rPr>
              <w:t>cije za odgoj i obrazovanje za 4</w:t>
            </w:r>
            <w:r w:rsidRPr="00180F0D">
              <w:rPr>
                <w:sz w:val="20"/>
                <w:szCs w:val="20"/>
              </w:rPr>
              <w:t xml:space="preserve"> voditelja ŽSV u školi iz matematike, razredne nastave i engleskog jezika.</w:t>
            </w:r>
          </w:p>
          <w:p w14:paraId="3FF791D5" w14:textId="77777777" w:rsidR="00180F0D" w:rsidRPr="00180F0D" w:rsidRDefault="00180F0D" w:rsidP="00180F0D">
            <w:pPr>
              <w:spacing w:after="120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2676E" w14:textId="6714B46E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18.220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6B2A3" w14:textId="5F2BAE68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3.655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00297" w14:textId="352D65C6" w:rsidR="00180F0D" w:rsidRPr="00180F0D" w:rsidRDefault="00AD7DCD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21.875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2B2B3053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306EF1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PRODUŽENI BORAVAK I ŠKOLSKA PREHRANA</w:t>
            </w:r>
          </w:p>
        </w:tc>
      </w:tr>
      <w:tr w:rsidR="00180F0D" w:rsidRPr="00180F0D" w14:paraId="24CA96C2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2E99979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46B18F1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3EEA89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0B065590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D3AED" w14:textId="51D2A46B" w:rsidR="00180F0D" w:rsidRPr="00180F0D" w:rsidRDefault="008E43B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A3FC2" w14:textId="0B099E02" w:rsidR="00180F0D" w:rsidRPr="00180F0D" w:rsidRDefault="008E43B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CCF03" w14:textId="76664AF7" w:rsidR="00180F0D" w:rsidRPr="00180F0D" w:rsidRDefault="008E43BD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73CED667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3B94199F" w14:textId="77777777" w:rsidR="008E43BD" w:rsidRPr="008E43BD" w:rsidRDefault="008E43BD" w:rsidP="008E43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E43BD">
              <w:rPr>
                <w:sz w:val="20"/>
                <w:szCs w:val="20"/>
                <w:lang w:eastAsia="en-US"/>
              </w:rPr>
              <w:t>Grad Samobor za učenike prvih i drugih razreda Osnovne škole Samobor osigurava financijska sredstva za 4 grupe produženog boravka prema potrebama roditelja i prostornim i organizacijskim mogućnostima škole.</w:t>
            </w:r>
          </w:p>
          <w:p w14:paraId="3BA7C29A" w14:textId="77777777" w:rsidR="008E43BD" w:rsidRPr="008E43BD" w:rsidRDefault="008E43BD" w:rsidP="008E43BD">
            <w:pPr>
              <w:spacing w:line="254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43BD">
              <w:rPr>
                <w:sz w:val="20"/>
                <w:szCs w:val="20"/>
                <w:lang w:eastAsia="en-US"/>
              </w:rPr>
              <w:t xml:space="preserve">U okviru ove aktivnosti </w:t>
            </w:r>
            <w:r w:rsidRPr="008E43BD">
              <w:rPr>
                <w:rFonts w:eastAsia="Calibri"/>
                <w:sz w:val="20"/>
                <w:szCs w:val="20"/>
                <w:lang w:eastAsia="en-US"/>
              </w:rPr>
              <w:t xml:space="preserve">financira se i školska prehrana. </w:t>
            </w:r>
            <w:r w:rsidRPr="008E43BD">
              <w:rPr>
                <w:rFonts w:eastAsia="Calibri"/>
                <w:bCs/>
                <w:sz w:val="20"/>
                <w:szCs w:val="20"/>
                <w:lang w:eastAsia="en-US"/>
              </w:rPr>
              <w:t>Svaki učenik koji redovito pohađa osnovnu školu Samobor ostvaruje pravo na financiranje školske prehrane</w:t>
            </w:r>
            <w:r w:rsidRPr="008E43BD">
              <w:rPr>
                <w:rFonts w:eastAsia="Calibri"/>
                <w:sz w:val="20"/>
                <w:szCs w:val="20"/>
                <w:lang w:eastAsia="en-US"/>
              </w:rPr>
              <w:t>. Ministarstvo znanosti i obrazovanja podmirivalo je troškove financiranja, odnosno sufinanciranja prehrane za svakog učenika osnovne škole uključenog u školsku prehranu u iznosu od 1,33 eura za dane kada je na nastavi. U slučaju da sredstva doznačena od strane Ministarstva znanosti i obrazovanja nisu bila dovoljna za pokriće troškova prehrane učenika osnovnih škola s područja grada Samobora, planirana su sredstva općih prihoda i primitaka Grada Samobora za sufinanciranje razlike do najviše 0,07</w:t>
            </w:r>
            <w:r w:rsidRPr="008E43B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eura</w:t>
            </w:r>
            <w:r w:rsidRPr="008E43BD">
              <w:rPr>
                <w:rFonts w:eastAsia="Calibri"/>
                <w:sz w:val="20"/>
                <w:szCs w:val="20"/>
                <w:lang w:eastAsia="en-US"/>
              </w:rPr>
              <w:t xml:space="preserve"> po učeniku za dane kada je učenik na nastavi. </w:t>
            </w:r>
          </w:p>
          <w:p w14:paraId="025C9D23" w14:textId="7DFD9F05" w:rsidR="00180F0D" w:rsidRPr="00180F0D" w:rsidRDefault="008E43BD" w:rsidP="008E43BD">
            <w:pPr>
              <w:jc w:val="both"/>
              <w:rPr>
                <w:sz w:val="20"/>
                <w:szCs w:val="20"/>
              </w:rPr>
            </w:pPr>
            <w:r w:rsidRPr="008E43BD">
              <w:rPr>
                <w:sz w:val="20"/>
                <w:szCs w:val="20"/>
                <w:lang w:eastAsia="en-US"/>
              </w:rPr>
              <w:t>Ishodište za planirane rashode temelji se na broju učenika i broju grupa produženog boravka, a školska prehrana planirana je sukladno broju učenika.</w:t>
            </w:r>
            <w:r w:rsidR="00AD7DCD">
              <w:rPr>
                <w:sz w:val="20"/>
                <w:szCs w:val="20"/>
              </w:rPr>
              <w:t xml:space="preserve">kao i </w:t>
            </w:r>
            <w:r w:rsidR="00180F0D" w:rsidRPr="00180F0D">
              <w:rPr>
                <w:sz w:val="20"/>
                <w:szCs w:val="20"/>
              </w:rPr>
              <w:t>financijska sredstva za postrojenja i opremu u vidu opremanja učionica za produženi boravak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4A739" w14:textId="5D70F545" w:rsidR="00180F0D" w:rsidRPr="00180F0D" w:rsidRDefault="008E43BD" w:rsidP="008E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441.165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486448" w14:textId="52984603" w:rsidR="00180F0D" w:rsidRPr="00180F0D" w:rsidRDefault="008E43BD" w:rsidP="008E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46.714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B984E" w14:textId="6B5EE434" w:rsidR="00180F0D" w:rsidRPr="00180F0D" w:rsidRDefault="008E43BD" w:rsidP="008E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487.879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775FC9A1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6104272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OSTALI PROGRAMI U OSNOVNOM OBRAZOVANJU</w:t>
            </w:r>
          </w:p>
        </w:tc>
      </w:tr>
      <w:tr w:rsidR="00180F0D" w:rsidRPr="00180F0D" w14:paraId="37BC7CF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0C70EF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F96D02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28DA38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513529E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56265" w14:textId="48CA4CB5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CA538" w14:textId="601FF43D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B17BB" w14:textId="4B9BD27A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71002054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56ABD3F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osigurava sredstva za naknade članovima školskog odbora, sufinanciranje učenika u školi u prirodi, maturalna putovanja i Novigradsko proljeće. Nadalje, uključeni su i rashodi za posebne namjene koji uključuju rashode za usluge izrada fotografija, prijevoza učenika na izlete i slično, a za čiju realizaciju sredstva omogućuju učenici – roditelji. Također Ministarstvo znanosti obrazovanja osigurava sredstva za isplatu naknade za mentorstvo profesora. Unutar ove aktivnosti iskazani su sveukupni rashodi škole za ostale programe u osnovnom obrazovanju koji se financiraju pomoćima te ostalim namjenskim izvorima. </w:t>
            </w:r>
          </w:p>
          <w:p w14:paraId="18F0D00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od Osnivača po školama temelji se na broju učenika, korisnika programa, stvarnim troškovima iz prethodnih godina te iskazanim potrebama škole kao proračunskog korisnika.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A6A92" w14:textId="28DF7BCB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28.651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759CD" w14:textId="193CC05C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1.433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CE37E" w14:textId="34D0F404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30.084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6D6045F8" w14:textId="77777777" w:rsidTr="00180F0D">
        <w:trPr>
          <w:trHeight w:val="335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000000" w:fill="F2F2F2"/>
            <w:hideMark/>
          </w:tcPr>
          <w:p w14:paraId="2CE5224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ŠKOLSKA SHEMA</w:t>
            </w:r>
          </w:p>
        </w:tc>
      </w:tr>
      <w:tr w:rsidR="00180F0D" w:rsidRPr="00180F0D" w14:paraId="6892B753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21692EEF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B3A59C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7ED8AA2" w14:textId="77777777" w:rsidTr="00180F0D">
        <w:trPr>
          <w:trHeight w:val="240"/>
        </w:trPr>
        <w:tc>
          <w:tcPr>
            <w:tcW w:w="6237" w:type="dxa"/>
            <w:gridSpan w:val="5"/>
            <w:vMerge/>
            <w:vAlign w:val="center"/>
            <w:hideMark/>
          </w:tcPr>
          <w:p w14:paraId="5F8FE668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71C44" w14:textId="0FEA3563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4398B" w14:textId="43AB38D5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03F00" w14:textId="5DADC166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00D6A752" w14:textId="77777777" w:rsidTr="00180F0D">
        <w:trPr>
          <w:trHeight w:val="1235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6EEC6C6C" w14:textId="23BEA826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</w:t>
            </w:r>
            <w:r w:rsidR="00931932">
              <w:rPr>
                <w:sz w:val="20"/>
                <w:szCs w:val="20"/>
              </w:rPr>
              <w:t>ke djece, u školskoj godini 2023./2024</w:t>
            </w:r>
            <w:r w:rsidRPr="00180F0D">
              <w:rPr>
                <w:sz w:val="20"/>
                <w:szCs w:val="20"/>
              </w:rPr>
              <w:t>. nastavlja se s provedbom Školske sheme – besplatnih obroka voća, povrća i mlijeka za školsku djecu u svim Osnovnoj školi Samobor.</w:t>
            </w:r>
          </w:p>
          <w:p w14:paraId="7F0869E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planirana sredstva temelji se na ukupnom broju učenika škole za raspodjelu voća i povrća te mlijeka i mliječnih proizvoda.</w:t>
            </w:r>
          </w:p>
          <w:p w14:paraId="00D4FC06" w14:textId="30F2D44D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Odobreni iznos Osnovne škole Samobor odnosi se </w:t>
            </w:r>
            <w:r w:rsidR="00931932">
              <w:rPr>
                <w:sz w:val="20"/>
                <w:szCs w:val="20"/>
              </w:rPr>
              <w:t>na 857</w:t>
            </w:r>
            <w:r w:rsidRPr="00180F0D">
              <w:rPr>
                <w:sz w:val="20"/>
                <w:szCs w:val="20"/>
              </w:rPr>
              <w:t xml:space="preserve"> učenika za raspodjelu voća i povrća te mlijeka i mliječnih proizvoda.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531F3" w14:textId="48E7B71E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E9DA7E" w14:textId="16A97D54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00758" w14:textId="4629C459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618D6165" w14:textId="77777777" w:rsidTr="00180F0D">
        <w:trPr>
          <w:trHeight w:val="271"/>
        </w:trPr>
        <w:tc>
          <w:tcPr>
            <w:tcW w:w="10065" w:type="dxa"/>
            <w:gridSpan w:val="8"/>
            <w:shd w:val="clear" w:color="000000" w:fill="F2F2F2"/>
            <w:hideMark/>
          </w:tcPr>
          <w:p w14:paraId="45DD9AE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POMOĆNICI U NASTAVI FINANCIRANI IZ PRORAČUNA GRADA</w:t>
            </w:r>
          </w:p>
        </w:tc>
      </w:tr>
      <w:tr w:rsidR="00180F0D" w:rsidRPr="00180F0D" w14:paraId="2FBD93CE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7DE493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5AAAD0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3F9B9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16DC15CA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3C9298" w14:textId="02F30B91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08B23" w14:textId="5ED9B95B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6A737" w14:textId="0E15FCED" w:rsidR="00180F0D" w:rsidRPr="00180F0D" w:rsidRDefault="00931932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72C8702D" w14:textId="77777777" w:rsidTr="00180F0D">
        <w:trPr>
          <w:trHeight w:val="561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E43D484" w14:textId="41AD15E3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Projekt „Vjetar u leđa – faza V</w:t>
            </w:r>
            <w:r w:rsidR="00931932">
              <w:rPr>
                <w:sz w:val="20"/>
                <w:szCs w:val="20"/>
              </w:rPr>
              <w:t>I</w:t>
            </w:r>
            <w:r w:rsidRPr="00180F0D">
              <w:rPr>
                <w:sz w:val="20"/>
                <w:szCs w:val="20"/>
              </w:rPr>
              <w:t>“ od</w:t>
            </w:r>
            <w:r w:rsidR="00931932">
              <w:rPr>
                <w:sz w:val="20"/>
                <w:szCs w:val="20"/>
              </w:rPr>
              <w:t>obren je za školsku godinu  2023./2024</w:t>
            </w:r>
            <w:r w:rsidRPr="00180F0D">
              <w:rPr>
                <w:sz w:val="20"/>
                <w:szCs w:val="20"/>
              </w:rPr>
              <w:t>. Kako djeca ne bi ostala bez potrebne podrške, u ovoj aktivnosti planiraju se sredstva za pomoćnike u nastavi na teret općih prihoda i primitaka Grada Samo</w:t>
            </w:r>
            <w:r w:rsidR="00931932">
              <w:rPr>
                <w:sz w:val="20"/>
                <w:szCs w:val="20"/>
              </w:rPr>
              <w:t>bora za novu školsku godinu 2024./2025. dakle od rujna 2024</w:t>
            </w:r>
            <w:r w:rsidRPr="00180F0D">
              <w:rPr>
                <w:sz w:val="20"/>
                <w:szCs w:val="20"/>
              </w:rPr>
              <w:t xml:space="preserve">. godine. </w:t>
            </w:r>
          </w:p>
          <w:p w14:paraId="1B3C9BE7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pomoćnika u nastavi te procjeni troškova za njihove edukacije, zdravstvene preglede, plaće i ostala materijalna prava.</w:t>
            </w:r>
          </w:p>
          <w:p w14:paraId="7F35BF7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FFFEB1" w14:textId="5D94AA8E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74.744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AB5E0" w14:textId="0DD0EA84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02997" w14:textId="40DFC4B8" w:rsidR="00180F0D" w:rsidRPr="00180F0D" w:rsidRDefault="00931932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84.744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80F0D" w:rsidRPr="00180F0D" w14:paraId="0821F987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E8464F6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PRIPRAVNIŠTVO HZZ – OŠ SAMOBOR</w:t>
            </w:r>
          </w:p>
        </w:tc>
      </w:tr>
      <w:tr w:rsidR="00180F0D" w:rsidRPr="00180F0D" w14:paraId="45EDEBC8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A6E607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1776DC4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FB1B079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37B3CE2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B9327" w14:textId="6CD473B8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90BF8" w14:textId="06007553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D09E6" w14:textId="407E7946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32130EB2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7ECBC56E" w14:textId="7D7784A0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Pripravništvo je mjera aktivne politike zapošljavanja Hrvatskog zavoda za zapošljavanje kojoj je cilj uvesti mlade na tržište rada. Osnovna škola Samobor planira koristila navedenu mje</w:t>
            </w:r>
            <w:r w:rsidR="003B3686">
              <w:rPr>
                <w:sz w:val="20"/>
                <w:szCs w:val="20"/>
              </w:rPr>
              <w:t>ru za 1 pripravnika tijekom 2024</w:t>
            </w:r>
            <w:r w:rsidRPr="00180F0D">
              <w:rPr>
                <w:sz w:val="20"/>
                <w:szCs w:val="20"/>
              </w:rPr>
              <w:t>. godine, ovisno o trenutku odobravanja mjere koja traje 12 mjeseci. Planirani rashod odnosi se na plaću i ostala materijalna prava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 xml:space="preserve">za provođenje </w:t>
            </w:r>
            <w:r w:rsidRPr="00180F0D">
              <w:rPr>
                <w:sz w:val="20"/>
                <w:szCs w:val="20"/>
              </w:rPr>
              <w:t>mjere aktivne politike zapošljavanja i to mjere stjecanje prvog radnog iskustva/pripravništvo.</w:t>
            </w:r>
          </w:p>
          <w:p w14:paraId="6A6204F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Navedena aktivnost financira se iz više izvora, a putem Hrvatskog zavoda za zapošljavanje. </w:t>
            </w:r>
          </w:p>
          <w:p w14:paraId="4D66842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financijska sredstva za realizaciju aktivnosti temelje se na izračunu temeljem prava iz kolektivnog ugovora.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98E82" w14:textId="5F3B1D4F" w:rsidR="00180F0D" w:rsidRPr="00180F0D" w:rsidRDefault="003B3686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7.670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CFB1A" w14:textId="6EB2BFBC" w:rsidR="00180F0D" w:rsidRPr="00180F0D" w:rsidRDefault="003B3686" w:rsidP="003B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9E13F" w14:textId="00964955" w:rsidR="00180F0D" w:rsidRPr="00180F0D" w:rsidRDefault="003B3686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7.67</w:t>
            </w:r>
            <w:r w:rsidR="00136C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€</w:t>
            </w:r>
            <w:r w:rsidR="00136C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80F0D" w:rsidRPr="00180F0D" w14:paraId="28D467B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20279038" w14:textId="2087FE46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VJETAR U LEĐA – FAZA V</w:t>
            </w:r>
            <w:r w:rsidR="003B3686">
              <w:rPr>
                <w:b/>
                <w:bCs/>
                <w:sz w:val="20"/>
                <w:szCs w:val="20"/>
                <w:shd w:val="clear" w:color="auto" w:fill="F2F2F2"/>
              </w:rPr>
              <w:t>I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 xml:space="preserve"> – </w:t>
            </w:r>
            <w:r w:rsidRPr="00180F0D">
              <w:rPr>
                <w:b/>
                <w:bCs/>
                <w:sz w:val="20"/>
                <w:szCs w:val="20"/>
              </w:rPr>
              <w:t xml:space="preserve"> OŠ SAMOBOR</w:t>
            </w:r>
          </w:p>
        </w:tc>
      </w:tr>
      <w:tr w:rsidR="00180F0D" w:rsidRPr="00180F0D" w14:paraId="7A39027F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779CD516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6A7B0D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35BD63F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7821B7C5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407AA" w14:textId="5F2985D0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6CB6B" w14:textId="56C4ECF0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6865C" w14:textId="3713CCA1" w:rsidR="00180F0D" w:rsidRPr="00180F0D" w:rsidRDefault="003B3686" w:rsidP="00180F0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67F5E22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</w:tcPr>
          <w:p w14:paraId="3DB1E8AE" w14:textId="1611AF4F" w:rsidR="00180F0D" w:rsidRPr="00180F0D" w:rsidRDefault="00180F0D" w:rsidP="00180F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društva, a putem Projekta Vjetar u leđa - faza V</w:t>
            </w:r>
            <w:r w:rsidR="003B3686">
              <w:rPr>
                <w:sz w:val="20"/>
                <w:szCs w:val="20"/>
              </w:rPr>
              <w:t>I</w:t>
            </w:r>
            <w:r w:rsidRPr="00180F0D">
              <w:rPr>
                <w:sz w:val="20"/>
                <w:szCs w:val="20"/>
              </w:rPr>
              <w:t xml:space="preserve"> koji je vezan uz školsku go</w:t>
            </w:r>
            <w:r w:rsidR="003B3686">
              <w:rPr>
                <w:sz w:val="20"/>
                <w:szCs w:val="20"/>
              </w:rPr>
              <w:t>dinu 2023. /2024. odnosno do listopada 2024</w:t>
            </w:r>
            <w:r w:rsidRPr="00180F0D">
              <w:rPr>
                <w:sz w:val="20"/>
                <w:szCs w:val="20"/>
              </w:rPr>
              <w:t>. godine te su u tom periodu planirana financijska sredstva za pomoćnike u nastavi.</w:t>
            </w:r>
          </w:p>
          <w:p w14:paraId="6D383A2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odobrenih pomoćnika u nastavi te procjeni troškova za njihove edukacije, zdravstvene preglede, plaće i ostala materijalna prava.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B7C9A" w14:textId="4753FC64" w:rsidR="00180F0D" w:rsidRPr="00180F0D" w:rsidRDefault="003B3686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172.000</w:t>
            </w:r>
            <w:r w:rsidR="00CB375E">
              <w:rPr>
                <w:b/>
                <w:sz w:val="20"/>
                <w:szCs w:val="20"/>
              </w:rPr>
              <w:t xml:space="preserve"> </w:t>
            </w:r>
            <w:r w:rsidR="00180F0D" w:rsidRPr="00180F0D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7EDCC" w14:textId="0E8DECAC" w:rsidR="00180F0D" w:rsidRPr="00180F0D" w:rsidRDefault="003B3686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</w:t>
            </w:r>
            <w:r w:rsidR="00136C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€</w:t>
            </w:r>
            <w:r w:rsidR="00180F0D" w:rsidRPr="00180F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BA7A63" w14:textId="39023262" w:rsidR="00180F0D" w:rsidRPr="00180F0D" w:rsidRDefault="003B3686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174.000 €</w:t>
            </w:r>
          </w:p>
        </w:tc>
      </w:tr>
      <w:tr w:rsidR="00180F0D" w:rsidRPr="00180F0D" w14:paraId="4AC5C82A" w14:textId="77777777" w:rsidTr="003D3D73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F30415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3964" w:type="dxa"/>
            <w:tcBorders>
              <w:right w:val="nil"/>
            </w:tcBorders>
            <w:shd w:val="clear" w:color="auto" w:fill="auto"/>
            <w:vAlign w:val="center"/>
          </w:tcPr>
          <w:p w14:paraId="2BF07FC2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1FF0E" w14:textId="5024B41C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  <w:vAlign w:val="center"/>
          </w:tcPr>
          <w:p w14:paraId="7E82A428" w14:textId="22809F42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09E32" w14:textId="653BF3DE" w:rsidR="00180F0D" w:rsidRPr="00180F0D" w:rsidRDefault="003D3D73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Jedinica</w:t>
            </w:r>
            <w:r w:rsidR="00180F0D"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1D42E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5D7D4" w14:textId="18BF723F" w:rsidR="00180F0D" w:rsidRPr="00180F0D" w:rsidRDefault="003D3D73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Novi plan</w:t>
            </w:r>
          </w:p>
        </w:tc>
      </w:tr>
      <w:tr w:rsidR="00180F0D" w:rsidRPr="00180F0D" w14:paraId="2EC73C63" w14:textId="77777777" w:rsidTr="003D3D73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09CDF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izvannastavnih aktivnosti</w:t>
            </w:r>
          </w:p>
        </w:tc>
        <w:tc>
          <w:tcPr>
            <w:tcW w:w="3964" w:type="dxa"/>
            <w:tcBorders>
              <w:right w:val="nil"/>
            </w:tcBorders>
            <w:shd w:val="clear" w:color="auto" w:fill="auto"/>
            <w:vAlign w:val="center"/>
          </w:tcPr>
          <w:p w14:paraId="3D3DE9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A9F64" w14:textId="4DB7F00A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  <w:vAlign w:val="center"/>
          </w:tcPr>
          <w:p w14:paraId="6301775F" w14:textId="713DE31A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4D729E" w14:textId="2204BC5D" w:rsidR="00180F0D" w:rsidRPr="00180F0D" w:rsidRDefault="003D3D73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3301F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E85FD" w14:textId="525DEF1C" w:rsidR="00180F0D" w:rsidRPr="00180F0D" w:rsidRDefault="003D3D73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180F0D" w:rsidRPr="00180F0D" w14:paraId="2177AC3A" w14:textId="77777777" w:rsidTr="003D3D73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C647703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programa produženog boravka za učenike</w:t>
            </w:r>
          </w:p>
        </w:tc>
        <w:tc>
          <w:tcPr>
            <w:tcW w:w="3964" w:type="dxa"/>
            <w:tcBorders>
              <w:right w:val="nil"/>
            </w:tcBorders>
            <w:shd w:val="clear" w:color="auto" w:fill="auto"/>
            <w:vAlign w:val="center"/>
          </w:tcPr>
          <w:p w14:paraId="253667C9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85E9D" w14:textId="786D4F1F" w:rsidR="00180F0D" w:rsidRPr="00180F0D" w:rsidRDefault="00180F0D" w:rsidP="003D3D7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9289A6" w14:textId="255F6BD5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76C43" w14:textId="2EAD6FE8" w:rsidR="00180F0D" w:rsidRPr="00180F0D" w:rsidRDefault="003D3D73" w:rsidP="003D3D7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120B5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0757A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180F0D" w:rsidRPr="00180F0D" w14:paraId="201C96C0" w14:textId="77777777" w:rsidTr="003D3D73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716FDEC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pomoćnika u nastavi za realizaciju programa Vjetar u leđa – </w:t>
            </w:r>
            <w:r w:rsidRPr="00180F0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faza V</w:t>
            </w:r>
          </w:p>
        </w:tc>
        <w:tc>
          <w:tcPr>
            <w:tcW w:w="3964" w:type="dxa"/>
            <w:tcBorders>
              <w:right w:val="nil"/>
            </w:tcBorders>
            <w:shd w:val="clear" w:color="auto" w:fill="auto"/>
            <w:vAlign w:val="center"/>
          </w:tcPr>
          <w:p w14:paraId="1817F9D7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Zadržavanjem broja pomoćnika u nastavi osigurati postojeću realizaciju programa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D85BEF" w14:textId="39C086A7" w:rsidR="00180F0D" w:rsidRPr="00180F0D" w:rsidRDefault="00180F0D" w:rsidP="003D3D7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4BCDD3" w14:textId="5FDBA163" w:rsidR="00180F0D" w:rsidRPr="00180F0D" w:rsidRDefault="00180F0D" w:rsidP="003D3D7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23BDA4" w14:textId="638BB59B" w:rsidR="00180F0D" w:rsidRPr="00180F0D" w:rsidRDefault="003D3D73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F19F0" w14:textId="58AF50B9" w:rsidR="00180F0D" w:rsidRPr="00180F0D" w:rsidRDefault="003D3D73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2F277" w14:textId="2954D7E3" w:rsidR="00180F0D" w:rsidRPr="00180F0D" w:rsidRDefault="003D3D73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</w:tr>
    </w:tbl>
    <w:p w14:paraId="53E1373E" w14:textId="6182D5AF" w:rsidR="00180F0D" w:rsidRDefault="00180F0D" w:rsidP="00180F0D">
      <w:pPr>
        <w:rPr>
          <w:rFonts w:ascii="Minion Pro" w:hAnsi="Minion Pro"/>
          <w:b/>
        </w:rPr>
      </w:pPr>
    </w:p>
    <w:p w14:paraId="734C8F62" w14:textId="5B25A99F" w:rsidR="003D3D73" w:rsidRDefault="003D3D73" w:rsidP="00180F0D">
      <w:pPr>
        <w:rPr>
          <w:rFonts w:ascii="Minion Pro" w:hAnsi="Minion Pro"/>
          <w:b/>
        </w:rPr>
      </w:pPr>
    </w:p>
    <w:p w14:paraId="4EE91EE3" w14:textId="6052DA68" w:rsidR="003D3D73" w:rsidRDefault="003D3D73" w:rsidP="00180F0D">
      <w:pPr>
        <w:rPr>
          <w:rFonts w:ascii="Minion Pro" w:hAnsi="Minion Pro"/>
          <w:b/>
        </w:rPr>
      </w:pPr>
    </w:p>
    <w:p w14:paraId="6591AFDB" w14:textId="211449DD" w:rsidR="003D3D73" w:rsidRDefault="003D3D73" w:rsidP="00180F0D">
      <w:pPr>
        <w:rPr>
          <w:rFonts w:ascii="Minion Pro" w:hAnsi="Minion Pro"/>
          <w:b/>
        </w:rPr>
      </w:pPr>
    </w:p>
    <w:p w14:paraId="22626CF1" w14:textId="77777777" w:rsidR="003D3D73" w:rsidRPr="00180F0D" w:rsidRDefault="003D3D73" w:rsidP="00180F0D">
      <w:pPr>
        <w:rPr>
          <w:rFonts w:ascii="Minion Pro" w:hAnsi="Minion Pro"/>
          <w:b/>
        </w:rPr>
      </w:pPr>
    </w:p>
    <w:p w14:paraId="70487EB3" w14:textId="33A24D27" w:rsidR="00136CFB" w:rsidRDefault="00136CFB" w:rsidP="00136CFB">
      <w:pPr>
        <w:autoSpaceDE w:val="0"/>
        <w:autoSpaceDN w:val="0"/>
        <w:adjustRightInd w:val="0"/>
        <w:jc w:val="center"/>
        <w:rPr>
          <w:b/>
        </w:rPr>
      </w:pPr>
      <w:r w:rsidRPr="00136CFB">
        <w:rPr>
          <w:b/>
        </w:rPr>
        <w:lastRenderedPageBreak/>
        <w:t>Članak 11.</w:t>
      </w:r>
    </w:p>
    <w:p w14:paraId="4963074A" w14:textId="77777777" w:rsidR="00136CFB" w:rsidRDefault="00136CFB" w:rsidP="00180F0D">
      <w:pPr>
        <w:autoSpaceDE w:val="0"/>
        <w:autoSpaceDN w:val="0"/>
        <w:adjustRightInd w:val="0"/>
      </w:pPr>
    </w:p>
    <w:p w14:paraId="19FFBEAF" w14:textId="7381A2B9" w:rsidR="00180F0D" w:rsidRPr="00574622" w:rsidRDefault="00CB375E" w:rsidP="003B3686">
      <w:pPr>
        <w:autoSpaceDE w:val="0"/>
        <w:autoSpaceDN w:val="0"/>
        <w:adjustRightInd w:val="0"/>
        <w:jc w:val="both"/>
      </w:pPr>
      <w:r>
        <w:t>Ovae Izmjene i dopune</w:t>
      </w:r>
      <w:r w:rsidR="00180F0D" w:rsidRPr="00CC1E95">
        <w:t xml:space="preserve"> </w:t>
      </w:r>
      <w:r>
        <w:t>Financijskog</w:t>
      </w:r>
      <w:r w:rsidR="00180F0D">
        <w:t xml:space="preserve"> plan</w:t>
      </w:r>
      <w:r>
        <w:t>a Osnovne škole Samobor</w:t>
      </w:r>
      <w:r w:rsidR="003B3686">
        <w:t xml:space="preserve"> za 2024</w:t>
      </w:r>
      <w:r w:rsidR="00180F0D">
        <w:t>. godinu</w:t>
      </w:r>
      <w:r w:rsidR="00180F0D" w:rsidRPr="00CC1E95">
        <w:t xml:space="preserve"> objavit će se </w:t>
      </w:r>
      <w:r>
        <w:t>na</w:t>
      </w:r>
      <w:r w:rsidR="00136CFB">
        <w:t xml:space="preserve"> s</w:t>
      </w:r>
      <w:r w:rsidR="00180F0D" w:rsidRPr="00CC1E95">
        <w:t>lužben</w:t>
      </w:r>
      <w:r w:rsidR="00136CFB">
        <w:t>oj</w:t>
      </w:r>
      <w:r w:rsidR="00180F0D" w:rsidRPr="00CC1E95">
        <w:t xml:space="preserve"> </w:t>
      </w:r>
      <w:r w:rsidR="00136CFB">
        <w:t>Internet stranici Osnovne škole Samobor</w:t>
      </w:r>
      <w:r w:rsidR="00180F0D" w:rsidRPr="00CC1E95">
        <w:t>, a stupa na snagu</w:t>
      </w:r>
      <w:r>
        <w:t xml:space="preserve"> nakon dana objave na službenoj stranici škole</w:t>
      </w:r>
      <w:r w:rsidR="00180F0D" w:rsidRPr="00CC1E95">
        <w:t>.</w:t>
      </w:r>
    </w:p>
    <w:p w14:paraId="220EA5CF" w14:textId="771B85FC" w:rsidR="0014235E" w:rsidRDefault="0014235E"/>
    <w:p w14:paraId="11B3E38E" w14:textId="124A0F53" w:rsidR="00136CFB" w:rsidRDefault="00136CFB"/>
    <w:p w14:paraId="236EF811" w14:textId="3EA7BDFB" w:rsidR="0014235E" w:rsidRDefault="0014235E">
      <w:r>
        <w:t>KLASA:</w:t>
      </w:r>
      <w:r w:rsidR="009F41E4">
        <w:t xml:space="preserve"> </w:t>
      </w:r>
      <w:r w:rsidR="00CB155C">
        <w:t>400-02/24-01/1</w:t>
      </w:r>
    </w:p>
    <w:p w14:paraId="58DADB51" w14:textId="19A01EC5" w:rsidR="0014235E" w:rsidRDefault="0014235E">
      <w:r>
        <w:t>UR.BROJ:</w:t>
      </w:r>
      <w:r w:rsidR="009F41E4">
        <w:t xml:space="preserve"> </w:t>
      </w:r>
      <w:r w:rsidR="00CB155C">
        <w:t>238-27-14-24-1</w:t>
      </w:r>
      <w:bookmarkStart w:id="1" w:name="_GoBack"/>
      <w:bookmarkEnd w:id="1"/>
    </w:p>
    <w:p w14:paraId="6B777037" w14:textId="1A7F5965" w:rsidR="00136CFB" w:rsidRDefault="00136CFB"/>
    <w:p w14:paraId="22952E51" w14:textId="501E9CDC" w:rsidR="00136CFB" w:rsidRDefault="00136CFB"/>
    <w:p w14:paraId="4174900B" w14:textId="77777777" w:rsidR="00136CFB" w:rsidRDefault="00136CFB"/>
    <w:p w14:paraId="345456D4" w14:textId="5EE0F4CE" w:rsidR="00136CFB" w:rsidRDefault="00136CFB">
      <w:r>
        <w:t>PREDSJEDNICA ŠO: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71C661D" w14:textId="605AE7E6" w:rsidR="00136CFB" w:rsidRDefault="00136CFB">
      <w:r>
        <w:t>Maja Karlo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Goran Ivan Matoš</w:t>
      </w:r>
    </w:p>
    <w:sectPr w:rsidR="001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754D8"/>
    <w:multiLevelType w:val="hybridMultilevel"/>
    <w:tmpl w:val="4882FE1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077A"/>
    <w:multiLevelType w:val="hybridMultilevel"/>
    <w:tmpl w:val="39DC2570"/>
    <w:lvl w:ilvl="0" w:tplc="9F6C7E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6A"/>
    <w:rsid w:val="00025417"/>
    <w:rsid w:val="000B7991"/>
    <w:rsid w:val="00136CFB"/>
    <w:rsid w:val="0014235E"/>
    <w:rsid w:val="00153121"/>
    <w:rsid w:val="001573CA"/>
    <w:rsid w:val="00180F0D"/>
    <w:rsid w:val="001C2438"/>
    <w:rsid w:val="001D3210"/>
    <w:rsid w:val="001E2341"/>
    <w:rsid w:val="00205440"/>
    <w:rsid w:val="002054B9"/>
    <w:rsid w:val="00222B73"/>
    <w:rsid w:val="0026103C"/>
    <w:rsid w:val="002E6B6A"/>
    <w:rsid w:val="002F2BF7"/>
    <w:rsid w:val="00310EF0"/>
    <w:rsid w:val="003402A4"/>
    <w:rsid w:val="00390C01"/>
    <w:rsid w:val="003B1CA5"/>
    <w:rsid w:val="003B3686"/>
    <w:rsid w:val="003D3D73"/>
    <w:rsid w:val="00411DE1"/>
    <w:rsid w:val="00461C6E"/>
    <w:rsid w:val="004A04BD"/>
    <w:rsid w:val="004B1C3D"/>
    <w:rsid w:val="004C19B2"/>
    <w:rsid w:val="00555378"/>
    <w:rsid w:val="00571DE3"/>
    <w:rsid w:val="00590D98"/>
    <w:rsid w:val="006029A0"/>
    <w:rsid w:val="00642E99"/>
    <w:rsid w:val="00682CC8"/>
    <w:rsid w:val="0069053C"/>
    <w:rsid w:val="006D70FE"/>
    <w:rsid w:val="006E3C75"/>
    <w:rsid w:val="006F0979"/>
    <w:rsid w:val="006F2E0A"/>
    <w:rsid w:val="00725E68"/>
    <w:rsid w:val="00764ABC"/>
    <w:rsid w:val="0079262C"/>
    <w:rsid w:val="007C3B6B"/>
    <w:rsid w:val="00822636"/>
    <w:rsid w:val="0084732D"/>
    <w:rsid w:val="00876B56"/>
    <w:rsid w:val="008E43BD"/>
    <w:rsid w:val="00931932"/>
    <w:rsid w:val="00962BA8"/>
    <w:rsid w:val="0097065F"/>
    <w:rsid w:val="009C1EFC"/>
    <w:rsid w:val="009E63D5"/>
    <w:rsid w:val="009E7784"/>
    <w:rsid w:val="009F401D"/>
    <w:rsid w:val="009F41E4"/>
    <w:rsid w:val="00A240F8"/>
    <w:rsid w:val="00A766CD"/>
    <w:rsid w:val="00AA669D"/>
    <w:rsid w:val="00AC2C00"/>
    <w:rsid w:val="00AD7DCD"/>
    <w:rsid w:val="00AF01B3"/>
    <w:rsid w:val="00B07F06"/>
    <w:rsid w:val="00B820D9"/>
    <w:rsid w:val="00B836DA"/>
    <w:rsid w:val="00C24227"/>
    <w:rsid w:val="00C57D47"/>
    <w:rsid w:val="00C80ABB"/>
    <w:rsid w:val="00CA20DF"/>
    <w:rsid w:val="00CB155C"/>
    <w:rsid w:val="00CB375E"/>
    <w:rsid w:val="00CD2C4F"/>
    <w:rsid w:val="00D0561F"/>
    <w:rsid w:val="00D12B4C"/>
    <w:rsid w:val="00D15F97"/>
    <w:rsid w:val="00D448AC"/>
    <w:rsid w:val="00D86B7A"/>
    <w:rsid w:val="00E3044D"/>
    <w:rsid w:val="00E37DE5"/>
    <w:rsid w:val="00E740A6"/>
    <w:rsid w:val="00E945B1"/>
    <w:rsid w:val="00EE3903"/>
    <w:rsid w:val="00F11D6F"/>
    <w:rsid w:val="00F449F0"/>
    <w:rsid w:val="00F55234"/>
    <w:rsid w:val="00F71195"/>
    <w:rsid w:val="00F76BEF"/>
    <w:rsid w:val="00F84F47"/>
    <w:rsid w:val="00FC0167"/>
    <w:rsid w:val="00FD22C3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1C5"/>
  <w15:chartTrackingRefBased/>
  <w15:docId w15:val="{EAF22FD9-CA22-42AF-8E26-2FFB773F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6B6A"/>
    <w:pPr>
      <w:keepNext/>
      <w:ind w:firstLine="709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B6A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6B6A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6B6A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6B6A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E6B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E6B6A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6B6A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2E6B6A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E6B6A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customStyle="1" w:styleId="programskaklaspodnasljosipa">
    <w:name w:val="programska klas.podnasl.josipa"/>
    <w:basedOn w:val="Normal"/>
    <w:qFormat/>
    <w:rsid w:val="002E6B6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Heading1"/>
    <w:qFormat/>
    <w:rsid w:val="002E6B6A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6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E6B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E6B6A"/>
    <w:pPr>
      <w:ind w:firstLine="709"/>
    </w:pPr>
    <w:rPr>
      <w:i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E6B6A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yperlink">
    <w:name w:val="Hyperlink"/>
    <w:uiPriority w:val="99"/>
    <w:unhideWhenUsed/>
    <w:rsid w:val="002E6B6A"/>
    <w:rPr>
      <w:strike w:val="0"/>
      <w:dstrike w:val="0"/>
      <w:color w:val="1248C9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2E6B6A"/>
    <w:pPr>
      <w:tabs>
        <w:tab w:val="left" w:pos="0"/>
        <w:tab w:val="right" w:leader="dot" w:pos="9062"/>
      </w:tabs>
      <w:ind w:left="142" w:hanging="284"/>
    </w:pPr>
  </w:style>
  <w:style w:type="paragraph" w:styleId="TOC2">
    <w:name w:val="toc 2"/>
    <w:basedOn w:val="Normal"/>
    <w:next w:val="Normal"/>
    <w:autoRedefine/>
    <w:uiPriority w:val="39"/>
    <w:rsid w:val="002E6B6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Heading1"/>
    <w:qFormat/>
    <w:rsid w:val="002E6B6A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E6B6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DefaultParagraphFont"/>
    <w:rsid w:val="002E6B6A"/>
  </w:style>
  <w:style w:type="paragraph" w:styleId="Header">
    <w:name w:val="header"/>
    <w:basedOn w:val="Normal"/>
    <w:link w:val="HeaderChar"/>
    <w:unhideWhenUsed/>
    <w:rsid w:val="002E6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6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2E6B6A"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  uvlaka 2"/>
    <w:basedOn w:val="Normal"/>
    <w:link w:val="BodyTextChar"/>
    <w:uiPriority w:val="99"/>
    <w:rsid w:val="002E6B6A"/>
    <w:rPr>
      <w:rFonts w:ascii="Trebuchet MS" w:hAnsi="Trebuchet MS"/>
      <w:sz w:val="20"/>
      <w:szCs w:val="20"/>
    </w:rPr>
  </w:style>
  <w:style w:type="character" w:customStyle="1" w:styleId="BodyTextChar">
    <w:name w:val="Body Text Char"/>
    <w:aliases w:val="  uvlaka 2 Char"/>
    <w:basedOn w:val="DefaultParagraphFont"/>
    <w:link w:val="BodyText"/>
    <w:uiPriority w:val="9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2E6B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LineNumber">
    <w:name w:val="line number"/>
    <w:uiPriority w:val="99"/>
    <w:semiHidden/>
    <w:unhideWhenUsed/>
    <w:rsid w:val="002E6B6A"/>
  </w:style>
  <w:style w:type="table" w:styleId="TableGrid">
    <w:name w:val="Table Grid"/>
    <w:basedOn w:val="TableNormal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6B6A"/>
  </w:style>
  <w:style w:type="paragraph" w:customStyle="1" w:styleId="naslov">
    <w:name w:val="naslov"/>
    <w:basedOn w:val="Normal"/>
    <w:autoRedefine/>
    <w:rsid w:val="002E6B6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DocumentMap">
    <w:name w:val="Document Map"/>
    <w:basedOn w:val="Normal"/>
    <w:link w:val="DocumentMapChar"/>
    <w:semiHidden/>
    <w:rsid w:val="002E6B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6B6A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NormalWeb">
    <w:name w:val="Normal (Web)"/>
    <w:basedOn w:val="Normal"/>
    <w:unhideWhenUsed/>
    <w:rsid w:val="002E6B6A"/>
    <w:pPr>
      <w:spacing w:after="100" w:afterAutospacing="1"/>
    </w:pPr>
    <w:rPr>
      <w:rFonts w:ascii="Arial" w:hAnsi="Arial" w:cs="Arial"/>
      <w:color w:val="333333"/>
    </w:rPr>
  </w:style>
  <w:style w:type="character" w:styleId="Strong">
    <w:name w:val="Strong"/>
    <w:qFormat/>
    <w:rsid w:val="002E6B6A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2E6B6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sion">
    <w:name w:val="Revision"/>
    <w:hidden/>
    <w:uiPriority w:val="99"/>
    <w:semiHidden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E6B6A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B6A"/>
    <w:rPr>
      <w:rFonts w:ascii="Courier New" w:eastAsia="Calibri" w:hAnsi="Courier New" w:cs="Times New Roman"/>
      <w:sz w:val="20"/>
      <w:szCs w:val="20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2E6B6A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6B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E6B6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B6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vijetlipopis-Isticanje31">
    <w:name w:val="Svijetli popis - Isticanje 3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ipopis-Isticanje32">
    <w:name w:val="Svijetli popis - Isticanje 32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Reetkatablice3">
    <w:name w:val="Rešetka tablice3"/>
    <w:basedOn w:val="TableNormal"/>
    <w:next w:val="TableGrid"/>
    <w:uiPriority w:val="5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TableNormal"/>
    <w:next w:val="MediumShading1-Accent3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TableNormal"/>
    <w:next w:val="MediumGrid3-Accent3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TableNormal"/>
    <w:next w:val="MediumShading1-Accent3"/>
    <w:uiPriority w:val="63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TableNormal"/>
    <w:next w:val="MediumGrid3-Accent3"/>
    <w:uiPriority w:val="69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Reetkatablice31">
    <w:name w:val="Rešetka tablice31"/>
    <w:basedOn w:val="TableNormal"/>
    <w:next w:val="TableGrid"/>
    <w:uiPriority w:val="59"/>
    <w:rsid w:val="002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E6B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2E6B6A"/>
    <w:pPr>
      <w:spacing w:after="200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uiPriority w:val="1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2E6B6A"/>
    <w:pPr>
      <w:suppressAutoHyphens/>
      <w:ind w:left="720"/>
    </w:pPr>
    <w:rPr>
      <w:i/>
      <w:szCs w:val="20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E6B6A"/>
    <w:rPr>
      <w:color w:val="954F72"/>
      <w:u w:val="single"/>
    </w:rPr>
  </w:style>
  <w:style w:type="paragraph" w:customStyle="1" w:styleId="msonormal0">
    <w:name w:val="msonormal"/>
    <w:basedOn w:val="Normal"/>
    <w:rsid w:val="002E6B6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2E6B6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2E6B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E6B6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2E6B6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2E6B6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2E6B6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2E6B6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2E6B6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2E6B6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2E6B6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2E6B6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2E6B6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2E6B6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2E6B6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2E6B6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2E6B6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2E6B6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2E6B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2E6B6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2E6B6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2E6B6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2E6B6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2E6B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E082-F6BA-4488-8C87-9CDFFE71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9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racunovodstvo</cp:lastModifiedBy>
  <cp:revision>31</cp:revision>
  <cp:lastPrinted>2023-05-22T09:38:00Z</cp:lastPrinted>
  <dcterms:created xsi:type="dcterms:W3CDTF">2022-09-27T13:14:00Z</dcterms:created>
  <dcterms:modified xsi:type="dcterms:W3CDTF">2024-06-06T09:22:00Z</dcterms:modified>
</cp:coreProperties>
</file>