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E75" w:rsidRPr="009439B0" w:rsidRDefault="00744E75" w:rsidP="00744E75">
      <w:pPr>
        <w:jc w:val="both"/>
        <w:rPr>
          <w:rFonts w:ascii="Times New Roman" w:hAnsi="Times New Roman" w:cs="Times New Roman"/>
          <w:color w:val="404040" w:themeColor="text1" w:themeTint="BF"/>
          <w:sz w:val="24"/>
          <w:szCs w:val="24"/>
        </w:rPr>
      </w:pPr>
      <w:bookmarkStart w:id="0" w:name="_GoBack"/>
      <w:bookmarkEnd w:id="0"/>
      <w:r w:rsidRPr="009439B0">
        <w:rPr>
          <w:rFonts w:ascii="Times New Roman" w:hAnsi="Times New Roman" w:cs="Times New Roman"/>
          <w:color w:val="404040" w:themeColor="text1" w:themeTint="BF"/>
          <w:sz w:val="24"/>
          <w:szCs w:val="24"/>
        </w:rPr>
        <w:t xml:space="preserve">Na temelju članka 15. stavka 2. Zakona o javnoj nabavi (Narodne novine br. 120/2016) i članka 40. Statuta Osnovne škole Samobor, Samobor, Školski odbor  na  sjednici održanoj </w:t>
      </w:r>
      <w:r w:rsidR="00F83A4B">
        <w:rPr>
          <w:rFonts w:ascii="Times New Roman" w:hAnsi="Times New Roman" w:cs="Times New Roman"/>
          <w:color w:val="404040" w:themeColor="text1" w:themeTint="BF"/>
          <w:sz w:val="24"/>
          <w:szCs w:val="24"/>
        </w:rPr>
        <w:t xml:space="preserve">17. </w:t>
      </w:r>
      <w:r w:rsidR="003A29AA">
        <w:rPr>
          <w:rFonts w:ascii="Times New Roman" w:hAnsi="Times New Roman" w:cs="Times New Roman"/>
          <w:color w:val="404040" w:themeColor="text1" w:themeTint="BF"/>
          <w:sz w:val="24"/>
          <w:szCs w:val="24"/>
        </w:rPr>
        <w:t xml:space="preserve">svibnja </w:t>
      </w:r>
      <w:r w:rsidRPr="009439B0">
        <w:rPr>
          <w:rFonts w:ascii="Times New Roman" w:hAnsi="Times New Roman" w:cs="Times New Roman"/>
          <w:color w:val="404040" w:themeColor="text1" w:themeTint="BF"/>
          <w:sz w:val="24"/>
          <w:szCs w:val="24"/>
        </w:rPr>
        <w:t>2017. godine donio je</w:t>
      </w:r>
    </w:p>
    <w:p w:rsidR="00DE0163" w:rsidRPr="009439B0" w:rsidRDefault="00DE0163" w:rsidP="00315716">
      <w:pPr>
        <w:jc w:val="both"/>
        <w:rPr>
          <w:rFonts w:ascii="Times New Roman" w:hAnsi="Times New Roman" w:cs="Times New Roman"/>
          <w:color w:val="404040" w:themeColor="text1" w:themeTint="BF"/>
          <w:sz w:val="24"/>
          <w:szCs w:val="24"/>
        </w:rPr>
      </w:pPr>
    </w:p>
    <w:p w:rsidR="00315716" w:rsidRPr="009439B0" w:rsidRDefault="00202366" w:rsidP="008F69F0">
      <w:pPr>
        <w:spacing w:after="120"/>
        <w:jc w:val="center"/>
        <w:rPr>
          <w:rFonts w:ascii="Times New Roman" w:hAnsi="Times New Roman" w:cs="Times New Roman"/>
          <w:b/>
          <w:bCs/>
          <w:color w:val="404040" w:themeColor="text1" w:themeTint="BF"/>
          <w:sz w:val="28"/>
          <w:szCs w:val="24"/>
        </w:rPr>
      </w:pPr>
      <w:r w:rsidRPr="009439B0">
        <w:rPr>
          <w:rFonts w:ascii="Times New Roman" w:hAnsi="Times New Roman" w:cs="Times New Roman"/>
          <w:b/>
          <w:bCs/>
          <w:color w:val="404040" w:themeColor="text1" w:themeTint="BF"/>
          <w:sz w:val="28"/>
          <w:szCs w:val="24"/>
        </w:rPr>
        <w:t>ODLUK</w:t>
      </w:r>
      <w:r w:rsidR="006730CF" w:rsidRPr="009439B0">
        <w:rPr>
          <w:rFonts w:ascii="Times New Roman" w:hAnsi="Times New Roman" w:cs="Times New Roman"/>
          <w:b/>
          <w:bCs/>
          <w:color w:val="404040" w:themeColor="text1" w:themeTint="BF"/>
          <w:sz w:val="28"/>
          <w:szCs w:val="24"/>
        </w:rPr>
        <w:t>U</w:t>
      </w:r>
      <w:r w:rsidRPr="009439B0">
        <w:rPr>
          <w:rFonts w:ascii="Times New Roman" w:hAnsi="Times New Roman" w:cs="Times New Roman"/>
          <w:b/>
          <w:bCs/>
          <w:color w:val="404040" w:themeColor="text1" w:themeTint="BF"/>
          <w:sz w:val="28"/>
          <w:szCs w:val="24"/>
        </w:rPr>
        <w:t xml:space="preserve"> </w:t>
      </w:r>
    </w:p>
    <w:p w:rsidR="00F71AEA" w:rsidRPr="009439B0" w:rsidRDefault="00F71AEA" w:rsidP="00107609">
      <w:pPr>
        <w:jc w:val="center"/>
        <w:rPr>
          <w:rFonts w:ascii="Times New Roman" w:hAnsi="Times New Roman" w:cs="Times New Roman"/>
          <w:b/>
          <w:bCs/>
          <w:color w:val="404040" w:themeColor="text1" w:themeTint="BF"/>
          <w:sz w:val="28"/>
          <w:szCs w:val="24"/>
        </w:rPr>
      </w:pPr>
      <w:r w:rsidRPr="009439B0">
        <w:rPr>
          <w:rFonts w:ascii="Times New Roman" w:hAnsi="Times New Roman" w:cs="Times New Roman"/>
          <w:b/>
          <w:bCs/>
          <w:color w:val="404040" w:themeColor="text1" w:themeTint="BF"/>
          <w:sz w:val="28"/>
          <w:szCs w:val="24"/>
        </w:rPr>
        <w:t>O PROVEDBI POSTUPAKA JEDNOSTAVNE NABAVE</w:t>
      </w:r>
    </w:p>
    <w:p w:rsidR="00DE0163" w:rsidRPr="009439B0" w:rsidRDefault="00DE0163" w:rsidP="00107609">
      <w:pPr>
        <w:jc w:val="center"/>
        <w:rPr>
          <w:rFonts w:ascii="Times New Roman" w:hAnsi="Times New Roman" w:cs="Times New Roman"/>
          <w:b/>
          <w:bCs/>
          <w:color w:val="404040" w:themeColor="text1" w:themeTint="BF"/>
          <w:sz w:val="24"/>
          <w:szCs w:val="24"/>
        </w:rPr>
      </w:pPr>
    </w:p>
    <w:p w:rsidR="00744B7E" w:rsidRPr="009439B0" w:rsidRDefault="00DF6201" w:rsidP="008F69F0">
      <w:pPr>
        <w:pStyle w:val="Odlomakpopisa"/>
        <w:numPr>
          <w:ilvl w:val="0"/>
          <w:numId w:val="1"/>
        </w:numPr>
        <w:spacing w:after="0" w:line="240" w:lineRule="auto"/>
        <w:ind w:left="425" w:hanging="425"/>
        <w:rPr>
          <w:rFonts w:ascii="Times New Roman" w:hAnsi="Times New Roman" w:cs="Times New Roman"/>
          <w:b/>
          <w:bCs/>
          <w:i/>
          <w:color w:val="404040" w:themeColor="text1" w:themeTint="BF"/>
          <w:sz w:val="24"/>
          <w:szCs w:val="24"/>
        </w:rPr>
      </w:pPr>
      <w:r w:rsidRPr="009439B0">
        <w:rPr>
          <w:rFonts w:ascii="Times New Roman" w:hAnsi="Times New Roman" w:cs="Times New Roman"/>
          <w:b/>
          <w:bCs/>
          <w:i/>
          <w:color w:val="404040" w:themeColor="text1" w:themeTint="BF"/>
          <w:sz w:val="24"/>
          <w:szCs w:val="24"/>
        </w:rPr>
        <w:t>UVODNE ODREDBE</w:t>
      </w:r>
    </w:p>
    <w:p w:rsidR="008F69F0" w:rsidRPr="009439B0" w:rsidRDefault="008F69F0" w:rsidP="008F69F0">
      <w:pPr>
        <w:pStyle w:val="Odlomakpopisa"/>
        <w:spacing w:after="0" w:line="240" w:lineRule="auto"/>
        <w:ind w:left="425"/>
        <w:rPr>
          <w:rFonts w:ascii="Times New Roman" w:hAnsi="Times New Roman" w:cs="Times New Roman"/>
          <w:b/>
          <w:bCs/>
          <w:color w:val="404040" w:themeColor="text1" w:themeTint="BF"/>
          <w:sz w:val="24"/>
          <w:szCs w:val="24"/>
        </w:rPr>
      </w:pPr>
    </w:p>
    <w:p w:rsidR="00F71AEA" w:rsidRPr="009439B0" w:rsidRDefault="00F71AEA" w:rsidP="00315716">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1.</w:t>
      </w:r>
    </w:p>
    <w:p w:rsidR="00744B7E" w:rsidRPr="009439B0" w:rsidRDefault="00744B7E" w:rsidP="00744B7E">
      <w:pPr>
        <w:tabs>
          <w:tab w:val="left" w:pos="567"/>
        </w:tabs>
        <w:spacing w:after="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Ovom Odlukom o provedbi postupaka jednostavne nabave (dalje u tekstu: Odluka) utvrđuju se pravila i postupci nabave roba i usluga procijenjene vrijednosti manje od 200.000,00 kuna bez PDV-a, odnosno nabave radova procijenjene vrijednosti manje od 500.000,00 kuna bez PDV-a. </w:t>
      </w:r>
    </w:p>
    <w:p w:rsidR="00744B7E" w:rsidRPr="009439B0" w:rsidRDefault="00744B7E" w:rsidP="00744B7E">
      <w:pPr>
        <w:spacing w:after="0" w:line="240" w:lineRule="auto"/>
        <w:ind w:left="4247"/>
        <w:rPr>
          <w:rFonts w:ascii="Times New Roman" w:hAnsi="Times New Roman" w:cs="Times New Roman"/>
          <w:color w:val="404040" w:themeColor="text1" w:themeTint="BF"/>
          <w:sz w:val="24"/>
          <w:szCs w:val="24"/>
        </w:rPr>
      </w:pPr>
    </w:p>
    <w:p w:rsidR="00744B7E" w:rsidRPr="009439B0" w:rsidRDefault="00744B7E" w:rsidP="00744B7E">
      <w:pPr>
        <w:spacing w:after="0" w:line="240" w:lineRule="auto"/>
        <w:ind w:left="4247"/>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2.</w:t>
      </w:r>
    </w:p>
    <w:p w:rsidR="00744B7E" w:rsidRPr="009439B0" w:rsidRDefault="00DE0163" w:rsidP="00744B7E">
      <w:pPr>
        <w:tabs>
          <w:tab w:val="left" w:pos="567"/>
        </w:tabs>
        <w:spacing w:after="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Osnovna škola </w:t>
      </w:r>
      <w:r w:rsidR="009439B0" w:rsidRPr="009439B0">
        <w:rPr>
          <w:rFonts w:ascii="Times New Roman" w:hAnsi="Times New Roman" w:cs="Times New Roman"/>
          <w:color w:val="404040" w:themeColor="text1" w:themeTint="BF"/>
          <w:sz w:val="24"/>
          <w:szCs w:val="24"/>
        </w:rPr>
        <w:t>Samobor, Samobor</w:t>
      </w:r>
      <w:r w:rsidRPr="009439B0">
        <w:rPr>
          <w:rFonts w:ascii="Times New Roman" w:hAnsi="Times New Roman" w:cs="Times New Roman"/>
          <w:color w:val="404040" w:themeColor="text1" w:themeTint="BF"/>
          <w:sz w:val="24"/>
          <w:szCs w:val="24"/>
        </w:rPr>
        <w:t>,</w:t>
      </w:r>
      <w:r w:rsidR="00744B7E" w:rsidRPr="009439B0">
        <w:rPr>
          <w:rFonts w:ascii="Times New Roman" w:hAnsi="Times New Roman" w:cs="Times New Roman"/>
          <w:color w:val="404040" w:themeColor="text1" w:themeTint="BF"/>
          <w:sz w:val="24"/>
          <w:szCs w:val="24"/>
        </w:rPr>
        <w:t xml:space="preserve"> (dalje u tekstu: Naručitelj) prilikom provođenja postupaka jednostavne nabave mora poštovati sljedeća načela javne nabave: načelo slobode kretanja robe, slobode poslovnog nastana i slobode pružanja usluga te načela koja iz toga proizlaze kao što su: načelo tržišnog natjecanja, jednakog tretmana, zabrane diskriminacije, uzajamnog priznavanja, razmjernosti i transparentnosti. </w:t>
      </w:r>
    </w:p>
    <w:p w:rsidR="00744B7E" w:rsidRPr="009439B0" w:rsidRDefault="00744B7E" w:rsidP="00744B7E">
      <w:pPr>
        <w:spacing w:after="0" w:line="240" w:lineRule="auto"/>
        <w:ind w:left="4247"/>
        <w:rPr>
          <w:rFonts w:ascii="Times New Roman" w:hAnsi="Times New Roman" w:cs="Times New Roman"/>
          <w:color w:val="404040" w:themeColor="text1" w:themeTint="BF"/>
          <w:sz w:val="24"/>
          <w:szCs w:val="24"/>
        </w:rPr>
      </w:pPr>
    </w:p>
    <w:p w:rsidR="00744B7E" w:rsidRPr="009439B0" w:rsidRDefault="00744B7E" w:rsidP="00744B7E">
      <w:pPr>
        <w:spacing w:after="0" w:line="240" w:lineRule="auto"/>
        <w:ind w:left="4247"/>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3.</w:t>
      </w:r>
    </w:p>
    <w:p w:rsidR="00744B7E" w:rsidRPr="009439B0" w:rsidRDefault="00744B7E" w:rsidP="00744B7E">
      <w:pPr>
        <w:tabs>
          <w:tab w:val="left" w:pos="567"/>
        </w:tabs>
        <w:spacing w:after="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U provedbi postupaka nabave roba, usluga i/ili radova, osim ove Odluke, primjenjuju se i drugi zakonski, podzakonski i interni akti koji se odnose na pojedini predmet nabave u smislu posebnih zakona (Zakon o obveznim odnosima, Zakon o općem upravnom postupku, Zakon o prostornom uređenju i gradnji i dr.).</w:t>
      </w:r>
    </w:p>
    <w:p w:rsidR="00315716" w:rsidRPr="009439B0" w:rsidRDefault="00315716" w:rsidP="00315716">
      <w:pPr>
        <w:spacing w:after="0" w:line="240" w:lineRule="auto"/>
        <w:jc w:val="both"/>
        <w:rPr>
          <w:rFonts w:ascii="Times New Roman" w:hAnsi="Times New Roman" w:cs="Times New Roman"/>
          <w:color w:val="404040" w:themeColor="text1" w:themeTint="BF"/>
          <w:sz w:val="24"/>
          <w:szCs w:val="24"/>
        </w:rPr>
      </w:pPr>
    </w:p>
    <w:p w:rsidR="00C501D4" w:rsidRPr="009439B0" w:rsidRDefault="00C501D4" w:rsidP="00315716">
      <w:pPr>
        <w:spacing w:after="0" w:line="240" w:lineRule="auto"/>
        <w:rPr>
          <w:rFonts w:ascii="Times New Roman" w:hAnsi="Times New Roman" w:cs="Times New Roman"/>
          <w:color w:val="404040" w:themeColor="text1" w:themeTint="BF"/>
          <w:sz w:val="24"/>
          <w:szCs w:val="24"/>
        </w:rPr>
      </w:pPr>
    </w:p>
    <w:p w:rsidR="00F71AEA" w:rsidRPr="009439B0" w:rsidRDefault="00DF6201" w:rsidP="00315716">
      <w:pPr>
        <w:pStyle w:val="Odlomakpopisa"/>
        <w:numPr>
          <w:ilvl w:val="0"/>
          <w:numId w:val="1"/>
        </w:numPr>
        <w:spacing w:after="0" w:line="240" w:lineRule="auto"/>
        <w:ind w:left="426" w:hanging="426"/>
        <w:rPr>
          <w:rFonts w:ascii="Times New Roman" w:hAnsi="Times New Roman" w:cs="Times New Roman"/>
          <w:b/>
          <w:bCs/>
          <w:i/>
          <w:color w:val="404040" w:themeColor="text1" w:themeTint="BF"/>
          <w:sz w:val="24"/>
          <w:szCs w:val="24"/>
        </w:rPr>
      </w:pPr>
      <w:r w:rsidRPr="009439B0">
        <w:rPr>
          <w:rFonts w:ascii="Times New Roman" w:hAnsi="Times New Roman" w:cs="Times New Roman"/>
          <w:b/>
          <w:bCs/>
          <w:i/>
          <w:color w:val="404040" w:themeColor="text1" w:themeTint="BF"/>
          <w:sz w:val="24"/>
          <w:szCs w:val="24"/>
        </w:rPr>
        <w:t>PREDMET NABAVE</w:t>
      </w:r>
    </w:p>
    <w:p w:rsidR="008F69F0" w:rsidRPr="009439B0" w:rsidRDefault="008F69F0" w:rsidP="008F69F0">
      <w:pPr>
        <w:pStyle w:val="Odlomakpopisa"/>
        <w:spacing w:after="0" w:line="240" w:lineRule="auto"/>
        <w:ind w:left="426"/>
        <w:rPr>
          <w:rFonts w:ascii="Times New Roman" w:hAnsi="Times New Roman" w:cs="Times New Roman"/>
          <w:b/>
          <w:bCs/>
          <w:color w:val="404040" w:themeColor="text1" w:themeTint="BF"/>
          <w:sz w:val="24"/>
          <w:szCs w:val="24"/>
        </w:rPr>
      </w:pPr>
    </w:p>
    <w:p w:rsidR="00F71AEA" w:rsidRPr="009439B0" w:rsidRDefault="00F71AEA" w:rsidP="00315716">
      <w:pPr>
        <w:spacing w:after="0" w:line="240" w:lineRule="auto"/>
        <w:ind w:left="4247"/>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744B7E" w:rsidRPr="009439B0">
        <w:rPr>
          <w:rFonts w:ascii="Times New Roman" w:hAnsi="Times New Roman" w:cs="Times New Roman"/>
          <w:color w:val="404040" w:themeColor="text1" w:themeTint="BF"/>
          <w:sz w:val="24"/>
          <w:szCs w:val="24"/>
        </w:rPr>
        <w:t>4</w:t>
      </w:r>
      <w:r w:rsidRPr="009439B0">
        <w:rPr>
          <w:rFonts w:ascii="Times New Roman" w:hAnsi="Times New Roman" w:cs="Times New Roman"/>
          <w:color w:val="404040" w:themeColor="text1" w:themeTint="BF"/>
          <w:sz w:val="24"/>
          <w:szCs w:val="24"/>
        </w:rPr>
        <w:t>.</w:t>
      </w:r>
    </w:p>
    <w:p w:rsidR="00744B7E" w:rsidRPr="009439B0" w:rsidRDefault="00744B7E" w:rsidP="00744B7E">
      <w:pPr>
        <w:tabs>
          <w:tab w:val="left" w:pos="0"/>
        </w:tabs>
        <w:spacing w:after="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određuje predmet nabave na način da isti predstavlja tehničku, tehnološku, oblikovnu, funkcionalnu ili drugu objektivno odredivu cjelinu.</w:t>
      </w:r>
    </w:p>
    <w:p w:rsidR="00744B7E" w:rsidRPr="009439B0" w:rsidRDefault="00744B7E" w:rsidP="00744B7E">
      <w:pPr>
        <w:pStyle w:val="Odlomakpopisa"/>
        <w:tabs>
          <w:tab w:val="left" w:pos="0"/>
        </w:tabs>
        <w:spacing w:after="0"/>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ne smije dijeliti vrijednost nabave s namjerom izbjegavanja primjene Zakona o javnoj nabavi.</w:t>
      </w:r>
    </w:p>
    <w:p w:rsidR="00DF6201" w:rsidRPr="009439B0" w:rsidRDefault="00DF6201" w:rsidP="00744B7E">
      <w:pPr>
        <w:pStyle w:val="Odlomakpopisa"/>
        <w:tabs>
          <w:tab w:val="left" w:pos="0"/>
        </w:tabs>
        <w:spacing w:after="0"/>
        <w:ind w:left="0"/>
        <w:jc w:val="both"/>
        <w:rPr>
          <w:rFonts w:ascii="Times New Roman" w:hAnsi="Times New Roman" w:cs="Times New Roman"/>
          <w:color w:val="404040" w:themeColor="text1" w:themeTint="BF"/>
          <w:sz w:val="24"/>
          <w:szCs w:val="24"/>
        </w:rPr>
      </w:pPr>
    </w:p>
    <w:p w:rsidR="00744B7E" w:rsidRPr="009439B0" w:rsidRDefault="00744B7E" w:rsidP="00744B7E">
      <w:pPr>
        <w:spacing w:after="0" w:line="240" w:lineRule="auto"/>
        <w:ind w:left="4247"/>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5.</w:t>
      </w:r>
    </w:p>
    <w:p w:rsidR="00744B7E" w:rsidRPr="009439B0" w:rsidRDefault="00744B7E" w:rsidP="00744B7E">
      <w:pPr>
        <w:pStyle w:val="Odlomakpopisa"/>
        <w:tabs>
          <w:tab w:val="left" w:pos="0"/>
        </w:tabs>
        <w:spacing w:after="0"/>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temeljem Zakona o javnoj nabavi donosi Plan nabave za proračunsku godinu za predmete nabave čija je procijenjena vrijednost jednaka ili veća od 20.000,00 kuna.</w:t>
      </w:r>
    </w:p>
    <w:p w:rsidR="00744B7E" w:rsidRPr="009439B0" w:rsidRDefault="00744B7E" w:rsidP="00744B7E">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Postupci jednostavne</w:t>
      </w:r>
      <w:r w:rsidR="00B85B40" w:rsidRPr="009439B0">
        <w:rPr>
          <w:rFonts w:ascii="Times New Roman" w:hAnsi="Times New Roman" w:cs="Times New Roman"/>
          <w:color w:val="404040" w:themeColor="text1" w:themeTint="BF"/>
          <w:sz w:val="24"/>
          <w:szCs w:val="24"/>
        </w:rPr>
        <w:t xml:space="preserve"> nabave moraju biti usklađeni s</w:t>
      </w:r>
      <w:r w:rsidRPr="009439B0">
        <w:rPr>
          <w:rFonts w:ascii="Times New Roman" w:hAnsi="Times New Roman" w:cs="Times New Roman"/>
          <w:color w:val="404040" w:themeColor="text1" w:themeTint="BF"/>
          <w:sz w:val="24"/>
          <w:szCs w:val="24"/>
        </w:rPr>
        <w:t xml:space="preserve"> Planom nabave Naručitelja.</w:t>
      </w:r>
    </w:p>
    <w:p w:rsidR="00F71AEA" w:rsidRPr="009439B0" w:rsidRDefault="00F71AEA" w:rsidP="00DF6201">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p>
    <w:p w:rsidR="00F71AEA" w:rsidRPr="009439B0" w:rsidRDefault="00DF6201" w:rsidP="00315716">
      <w:pPr>
        <w:pStyle w:val="Odlomakpopisa"/>
        <w:numPr>
          <w:ilvl w:val="0"/>
          <w:numId w:val="1"/>
        </w:numPr>
        <w:spacing w:after="0" w:line="240" w:lineRule="auto"/>
        <w:ind w:left="567" w:hanging="567"/>
        <w:rPr>
          <w:rFonts w:ascii="Times New Roman" w:hAnsi="Times New Roman" w:cs="Times New Roman"/>
          <w:b/>
          <w:bCs/>
          <w:i/>
          <w:color w:val="404040" w:themeColor="text1" w:themeTint="BF"/>
          <w:sz w:val="24"/>
          <w:szCs w:val="24"/>
        </w:rPr>
      </w:pPr>
      <w:r w:rsidRPr="009439B0">
        <w:rPr>
          <w:rFonts w:ascii="Times New Roman" w:hAnsi="Times New Roman" w:cs="Times New Roman"/>
          <w:b/>
          <w:bCs/>
          <w:i/>
          <w:color w:val="404040" w:themeColor="text1" w:themeTint="BF"/>
          <w:sz w:val="24"/>
          <w:szCs w:val="24"/>
        </w:rPr>
        <w:lastRenderedPageBreak/>
        <w:t>POSTUPANJE I UGOVARANJE</w:t>
      </w:r>
    </w:p>
    <w:p w:rsidR="00F71AEA" w:rsidRPr="009439B0" w:rsidRDefault="00F71AEA" w:rsidP="00315716">
      <w:pPr>
        <w:spacing w:after="0" w:line="240" w:lineRule="auto"/>
        <w:ind w:left="567" w:hanging="567"/>
        <w:rPr>
          <w:rFonts w:ascii="Times New Roman" w:hAnsi="Times New Roman" w:cs="Times New Roman"/>
          <w:b/>
          <w:bCs/>
          <w:i/>
          <w:color w:val="404040" w:themeColor="text1" w:themeTint="BF"/>
          <w:sz w:val="24"/>
          <w:szCs w:val="24"/>
          <w:u w:val="single"/>
        </w:rPr>
      </w:pPr>
      <w:r w:rsidRPr="009439B0">
        <w:rPr>
          <w:rFonts w:ascii="Times New Roman" w:hAnsi="Times New Roman" w:cs="Times New Roman"/>
          <w:b/>
          <w:bCs/>
          <w:i/>
          <w:color w:val="404040" w:themeColor="text1" w:themeTint="BF"/>
          <w:sz w:val="24"/>
          <w:szCs w:val="24"/>
          <w:u w:val="single"/>
        </w:rPr>
        <w:t>Početak postupka, način komunikacije i vrijednosni pragovi</w:t>
      </w:r>
    </w:p>
    <w:p w:rsidR="00315716" w:rsidRPr="009439B0" w:rsidRDefault="00315716" w:rsidP="00315716">
      <w:pPr>
        <w:spacing w:after="0" w:line="240" w:lineRule="auto"/>
        <w:ind w:left="567" w:hanging="567"/>
        <w:rPr>
          <w:rFonts w:ascii="Times New Roman" w:hAnsi="Times New Roman" w:cs="Times New Roman"/>
          <w:b/>
          <w:bCs/>
          <w:color w:val="404040" w:themeColor="text1" w:themeTint="BF"/>
          <w:sz w:val="24"/>
          <w:szCs w:val="24"/>
        </w:rPr>
      </w:pPr>
    </w:p>
    <w:p w:rsidR="00F71AEA" w:rsidRPr="009439B0" w:rsidRDefault="00F71AEA" w:rsidP="00315716">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4A00F0" w:rsidRPr="009439B0">
        <w:rPr>
          <w:rFonts w:ascii="Times New Roman" w:hAnsi="Times New Roman" w:cs="Times New Roman"/>
          <w:color w:val="404040" w:themeColor="text1" w:themeTint="BF"/>
          <w:sz w:val="24"/>
          <w:szCs w:val="24"/>
        </w:rPr>
        <w:t>6</w:t>
      </w:r>
      <w:r w:rsidRPr="009439B0">
        <w:rPr>
          <w:rFonts w:ascii="Times New Roman" w:hAnsi="Times New Roman" w:cs="Times New Roman"/>
          <w:color w:val="404040" w:themeColor="text1" w:themeTint="BF"/>
          <w:sz w:val="24"/>
          <w:szCs w:val="24"/>
        </w:rPr>
        <w:t>.</w:t>
      </w:r>
    </w:p>
    <w:p w:rsidR="00F71AEA"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i gospodarski subjekti komuniciraju i razmjenjuju podatke elektroničkim sredstvima komunikacije.</w:t>
      </w:r>
      <w:r w:rsidR="00CE25FC" w:rsidRPr="009439B0">
        <w:rPr>
          <w:rFonts w:ascii="Times New Roman" w:hAnsi="Times New Roman" w:cs="Times New Roman"/>
          <w:color w:val="404040" w:themeColor="text1" w:themeTint="BF"/>
          <w:sz w:val="24"/>
          <w:szCs w:val="24"/>
        </w:rPr>
        <w:t xml:space="preserve">  </w:t>
      </w:r>
      <w:r w:rsidR="00A0114B" w:rsidRPr="009439B0">
        <w:rPr>
          <w:rFonts w:ascii="Times New Roman" w:hAnsi="Times New Roman" w:cs="Times New Roman"/>
          <w:color w:val="404040" w:themeColor="text1" w:themeTint="BF"/>
          <w:sz w:val="24"/>
          <w:szCs w:val="24"/>
        </w:rPr>
        <w:t>Ukoliko to neće biti moguće</w:t>
      </w:r>
      <w:r w:rsidR="00311E04" w:rsidRPr="009439B0">
        <w:rPr>
          <w:rFonts w:ascii="Times New Roman" w:hAnsi="Times New Roman" w:cs="Times New Roman"/>
          <w:color w:val="404040" w:themeColor="text1" w:themeTint="BF"/>
          <w:sz w:val="24"/>
          <w:szCs w:val="24"/>
        </w:rPr>
        <w:t>,</w:t>
      </w:r>
      <w:r w:rsidR="00A0114B" w:rsidRPr="009439B0">
        <w:rPr>
          <w:rFonts w:ascii="Times New Roman" w:hAnsi="Times New Roman" w:cs="Times New Roman"/>
          <w:color w:val="404040" w:themeColor="text1" w:themeTint="BF"/>
          <w:sz w:val="24"/>
          <w:szCs w:val="24"/>
        </w:rPr>
        <w:t xml:space="preserve"> k</w:t>
      </w:r>
      <w:r w:rsidRPr="009439B0">
        <w:rPr>
          <w:rFonts w:ascii="Times New Roman" w:hAnsi="Times New Roman" w:cs="Times New Roman"/>
          <w:color w:val="404040" w:themeColor="text1" w:themeTint="BF"/>
          <w:sz w:val="24"/>
          <w:szCs w:val="24"/>
        </w:rPr>
        <w:t xml:space="preserve">omunikacija </w:t>
      </w:r>
      <w:r w:rsidR="00A0114B" w:rsidRPr="009439B0">
        <w:rPr>
          <w:rFonts w:ascii="Times New Roman" w:hAnsi="Times New Roman" w:cs="Times New Roman"/>
          <w:color w:val="404040" w:themeColor="text1" w:themeTint="BF"/>
          <w:sz w:val="24"/>
          <w:szCs w:val="24"/>
        </w:rPr>
        <w:t xml:space="preserve">će </w:t>
      </w:r>
      <w:r w:rsidRPr="009439B0">
        <w:rPr>
          <w:rFonts w:ascii="Times New Roman" w:hAnsi="Times New Roman" w:cs="Times New Roman"/>
          <w:color w:val="404040" w:themeColor="text1" w:themeTint="BF"/>
          <w:sz w:val="24"/>
          <w:szCs w:val="24"/>
        </w:rPr>
        <w:t>se odvija</w:t>
      </w:r>
      <w:r w:rsidR="00A0114B" w:rsidRPr="009439B0">
        <w:rPr>
          <w:rFonts w:ascii="Times New Roman" w:hAnsi="Times New Roman" w:cs="Times New Roman"/>
          <w:color w:val="404040" w:themeColor="text1" w:themeTint="BF"/>
          <w:sz w:val="24"/>
          <w:szCs w:val="24"/>
        </w:rPr>
        <w:t>ti</w:t>
      </w:r>
      <w:r w:rsidRPr="009439B0">
        <w:rPr>
          <w:rFonts w:ascii="Times New Roman" w:hAnsi="Times New Roman" w:cs="Times New Roman"/>
          <w:color w:val="404040" w:themeColor="text1" w:themeTint="BF"/>
          <w:sz w:val="24"/>
          <w:szCs w:val="24"/>
        </w:rPr>
        <w:t xml:space="preserve"> putem ovlaštenog pružatelja poštanskih usluga ili druge odgovarajuće kurirske službe, telefaksom, neposrednom dostavom ili njihovim kombiniranjem s elektroničkim sredstvima.</w:t>
      </w:r>
    </w:p>
    <w:p w:rsidR="00315716" w:rsidRPr="009439B0" w:rsidRDefault="00315716" w:rsidP="00315716">
      <w:pPr>
        <w:spacing w:after="0" w:line="240" w:lineRule="auto"/>
        <w:jc w:val="both"/>
        <w:rPr>
          <w:rFonts w:ascii="Times New Roman" w:hAnsi="Times New Roman" w:cs="Times New Roman"/>
          <w:color w:val="404040" w:themeColor="text1" w:themeTint="BF"/>
          <w:sz w:val="24"/>
          <w:szCs w:val="24"/>
        </w:rPr>
      </w:pPr>
    </w:p>
    <w:p w:rsidR="00F71AEA" w:rsidRPr="009439B0" w:rsidRDefault="00F71AEA" w:rsidP="00315716">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4A00F0" w:rsidRPr="009439B0">
        <w:rPr>
          <w:rFonts w:ascii="Times New Roman" w:hAnsi="Times New Roman" w:cs="Times New Roman"/>
          <w:color w:val="404040" w:themeColor="text1" w:themeTint="BF"/>
          <w:sz w:val="24"/>
          <w:szCs w:val="24"/>
        </w:rPr>
        <w:t>7</w:t>
      </w:r>
      <w:r w:rsidRPr="009439B0">
        <w:rPr>
          <w:rFonts w:ascii="Times New Roman" w:hAnsi="Times New Roman" w:cs="Times New Roman"/>
          <w:color w:val="404040" w:themeColor="text1" w:themeTint="BF"/>
          <w:sz w:val="24"/>
          <w:szCs w:val="24"/>
        </w:rPr>
        <w:t>.</w:t>
      </w:r>
    </w:p>
    <w:p w:rsidR="00510D3F"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Zaposlenici Naručitelja istražuju tržište te prikupljaju nazive i adrese gospodarskih subjekata kojima će biti upućen Poziv na dostavu ponude. U tu svrhu koristiti će se i vlastita baza podataka.</w:t>
      </w:r>
    </w:p>
    <w:p w:rsidR="002A7A1E" w:rsidRPr="009439B0" w:rsidRDefault="002A7A1E" w:rsidP="00315716">
      <w:pPr>
        <w:spacing w:after="0" w:line="240" w:lineRule="auto"/>
        <w:jc w:val="both"/>
        <w:rPr>
          <w:rFonts w:ascii="Times New Roman" w:hAnsi="Times New Roman" w:cs="Times New Roman"/>
          <w:color w:val="404040" w:themeColor="text1" w:themeTint="BF"/>
          <w:sz w:val="24"/>
          <w:szCs w:val="24"/>
        </w:rPr>
      </w:pPr>
    </w:p>
    <w:p w:rsidR="002A7A1E" w:rsidRPr="009439B0" w:rsidRDefault="002A7A1E" w:rsidP="002A7A1E">
      <w:pPr>
        <w:tabs>
          <w:tab w:val="left" w:pos="0"/>
        </w:tabs>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8.</w:t>
      </w:r>
    </w:p>
    <w:p w:rsidR="002A7A1E" w:rsidRPr="009439B0" w:rsidRDefault="002A7A1E" w:rsidP="002A7A1E">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Ovisno o vrijednosti predmeta nabave Naručitelj razgraničava jednostavnu nabavu na:</w:t>
      </w:r>
    </w:p>
    <w:p w:rsidR="002A7A1E" w:rsidRPr="009439B0" w:rsidRDefault="002A7A1E" w:rsidP="002A7A1E">
      <w:pPr>
        <w:pStyle w:val="Odlomakpopisa"/>
        <w:numPr>
          <w:ilvl w:val="0"/>
          <w:numId w:val="16"/>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postupak nabave roba, usluga ili radova procijenjene vrijednosti manje od 20.000,00 kuna bez PDV-a</w:t>
      </w:r>
    </w:p>
    <w:p w:rsidR="001471C2" w:rsidRPr="009439B0" w:rsidRDefault="001471C2" w:rsidP="002A7A1E">
      <w:pPr>
        <w:pStyle w:val="Odlomakpopisa"/>
        <w:numPr>
          <w:ilvl w:val="0"/>
          <w:numId w:val="16"/>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postupak nabave roba, usluga ili radova procijenjene vrijednosti jednake ili veće od 20.000,00 kuna bez PDV-a, a manje od 50.000,00 kuna bez PDV-a</w:t>
      </w:r>
    </w:p>
    <w:p w:rsidR="002A7A1E" w:rsidRPr="009439B0" w:rsidRDefault="002A7A1E" w:rsidP="00315716">
      <w:pPr>
        <w:pStyle w:val="Odlomakpopisa"/>
        <w:numPr>
          <w:ilvl w:val="0"/>
          <w:numId w:val="16"/>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postupak nabave roba, usluga ili rado</w:t>
      </w:r>
      <w:r w:rsidR="001471C2" w:rsidRPr="009439B0">
        <w:rPr>
          <w:rFonts w:ascii="Times New Roman" w:hAnsi="Times New Roman" w:cs="Times New Roman"/>
          <w:color w:val="404040" w:themeColor="text1" w:themeTint="BF"/>
          <w:sz w:val="24"/>
          <w:szCs w:val="24"/>
        </w:rPr>
        <w:t xml:space="preserve">va procijenjene vrijednosti </w:t>
      </w:r>
      <w:r w:rsidR="002308A2" w:rsidRPr="009439B0">
        <w:rPr>
          <w:rFonts w:ascii="Times New Roman" w:hAnsi="Times New Roman" w:cs="Times New Roman"/>
          <w:color w:val="404040" w:themeColor="text1" w:themeTint="BF"/>
          <w:sz w:val="24"/>
          <w:szCs w:val="24"/>
        </w:rPr>
        <w:t xml:space="preserve">jednake ili veće </w:t>
      </w:r>
      <w:r w:rsidR="001471C2" w:rsidRPr="009439B0">
        <w:rPr>
          <w:rFonts w:ascii="Times New Roman" w:hAnsi="Times New Roman" w:cs="Times New Roman"/>
          <w:color w:val="404040" w:themeColor="text1" w:themeTint="BF"/>
          <w:sz w:val="24"/>
          <w:szCs w:val="24"/>
        </w:rPr>
        <w:t>od 5</w:t>
      </w:r>
      <w:r w:rsidRPr="009439B0">
        <w:rPr>
          <w:rFonts w:ascii="Times New Roman" w:hAnsi="Times New Roman" w:cs="Times New Roman"/>
          <w:color w:val="404040" w:themeColor="text1" w:themeTint="BF"/>
          <w:sz w:val="24"/>
          <w:szCs w:val="24"/>
        </w:rPr>
        <w:t>0.000,00 kuna bez PDV-a do 200.000,00 kuna bez PDV-a za nabavu roba i usluga odnosno do 500.000,00 kuna bez PDV-a za nabavu radova</w:t>
      </w:r>
    </w:p>
    <w:p w:rsidR="00C8004B" w:rsidRPr="009439B0" w:rsidRDefault="00C8004B" w:rsidP="00C8004B">
      <w:pPr>
        <w:tabs>
          <w:tab w:val="left" w:pos="0"/>
        </w:tabs>
        <w:spacing w:after="0" w:line="240" w:lineRule="auto"/>
        <w:jc w:val="both"/>
        <w:rPr>
          <w:rFonts w:ascii="Times New Roman" w:hAnsi="Times New Roman" w:cs="Times New Roman"/>
          <w:color w:val="404040" w:themeColor="text1" w:themeTint="BF"/>
          <w:sz w:val="24"/>
          <w:szCs w:val="24"/>
        </w:rPr>
      </w:pPr>
    </w:p>
    <w:p w:rsidR="00C8004B" w:rsidRPr="009439B0" w:rsidRDefault="00C8004B" w:rsidP="002308A2">
      <w:pPr>
        <w:tabs>
          <w:tab w:val="left" w:pos="0"/>
        </w:tabs>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2308A2" w:rsidRPr="009439B0">
        <w:rPr>
          <w:rFonts w:ascii="Times New Roman" w:hAnsi="Times New Roman" w:cs="Times New Roman"/>
          <w:color w:val="404040" w:themeColor="text1" w:themeTint="BF"/>
          <w:sz w:val="24"/>
          <w:szCs w:val="24"/>
        </w:rPr>
        <w:t>9.</w:t>
      </w:r>
    </w:p>
    <w:p w:rsidR="00C8004B" w:rsidRPr="009439B0" w:rsidRDefault="00C8004B" w:rsidP="00C8004B">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Ovisno o prirodi predmeta nabave i razini tržišnog natjecanja, ponuda će se tražiti od 1 (jednog) gospodarskog subjekta po izboru Naručitelja u slučajevima:</w:t>
      </w:r>
    </w:p>
    <w:p w:rsidR="00C8004B" w:rsidRPr="009439B0" w:rsidRDefault="00C8004B" w:rsidP="00C8004B">
      <w:pPr>
        <w:pStyle w:val="Odlomakpopisa"/>
        <w:numPr>
          <w:ilvl w:val="0"/>
          <w:numId w:val="17"/>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nabave usluga od ponuditelja čiji se odabir predlaže zbog specijalističkih stručnih znanja i posebnih okolnosti (konzultantske usluge, konzervatorskih usluga, usluga vještaka, specijalističke usluge, tehnički razlozi i slično), </w:t>
      </w:r>
    </w:p>
    <w:p w:rsidR="00C8004B" w:rsidRPr="009439B0" w:rsidRDefault="00C8004B" w:rsidP="00C8004B">
      <w:pPr>
        <w:pStyle w:val="Odlomakpopisa"/>
        <w:numPr>
          <w:ilvl w:val="0"/>
          <w:numId w:val="17"/>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kada zbog umjetničkih razloga i/ili razloga povezanih sa zaštitom isključivih prava ugovor može izvršiti samo određeni ponuditelj, </w:t>
      </w:r>
    </w:p>
    <w:p w:rsidR="00C8004B" w:rsidRPr="009439B0" w:rsidRDefault="00C8004B" w:rsidP="00C8004B">
      <w:pPr>
        <w:pStyle w:val="Odlomakpopisa"/>
        <w:numPr>
          <w:ilvl w:val="0"/>
          <w:numId w:val="17"/>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nabava hotelskih i restoranskih usluga, odvjetničkih usluga, javnobilježničkih usluga, zdravstvenih usluga, socijalnih usluga, usluga obrazovanja (stručno usavršavanje), usluga hitnih intervencija,</w:t>
      </w:r>
    </w:p>
    <w:p w:rsidR="00C8004B" w:rsidRPr="009439B0" w:rsidRDefault="00C8004B" w:rsidP="00C8004B">
      <w:pPr>
        <w:pStyle w:val="Odlomakpopisa"/>
        <w:numPr>
          <w:ilvl w:val="0"/>
          <w:numId w:val="17"/>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kada je to potrebno zbog obav</w:t>
      </w:r>
      <w:r w:rsidR="00D93224" w:rsidRPr="009439B0">
        <w:rPr>
          <w:rFonts w:ascii="Times New Roman" w:hAnsi="Times New Roman" w:cs="Times New Roman"/>
          <w:color w:val="404040" w:themeColor="text1" w:themeTint="BF"/>
          <w:sz w:val="24"/>
          <w:szCs w:val="24"/>
        </w:rPr>
        <w:t>ljanja usluga ili radova na dov</w:t>
      </w:r>
      <w:r w:rsidRPr="009439B0">
        <w:rPr>
          <w:rFonts w:ascii="Times New Roman" w:hAnsi="Times New Roman" w:cs="Times New Roman"/>
          <w:color w:val="404040" w:themeColor="text1" w:themeTint="BF"/>
          <w:sz w:val="24"/>
          <w:szCs w:val="24"/>
        </w:rPr>
        <w:t xml:space="preserve">ršenju započetih, povezanih funkcionalnih ili prostornih </w:t>
      </w:r>
      <w:r w:rsidR="00D93224" w:rsidRPr="009439B0">
        <w:rPr>
          <w:rFonts w:ascii="Times New Roman" w:hAnsi="Times New Roman" w:cs="Times New Roman"/>
          <w:color w:val="404040" w:themeColor="text1" w:themeTint="BF"/>
          <w:sz w:val="24"/>
          <w:szCs w:val="24"/>
        </w:rPr>
        <w:t>cjelina</w:t>
      </w:r>
    </w:p>
    <w:p w:rsidR="00C8004B" w:rsidRPr="009439B0" w:rsidRDefault="00C8004B" w:rsidP="00C8004B">
      <w:pPr>
        <w:pStyle w:val="Odlomakpopisa"/>
        <w:numPr>
          <w:ilvl w:val="0"/>
          <w:numId w:val="17"/>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kada u postupku jednostavne nabave nije dostavljena nijedna ponuda, a postupak jednostavne nabave se ponavlja,</w:t>
      </w:r>
    </w:p>
    <w:p w:rsidR="00C8004B" w:rsidRPr="009439B0" w:rsidRDefault="00C8004B" w:rsidP="00C8004B">
      <w:pPr>
        <w:pStyle w:val="Odlomakpopisa"/>
        <w:numPr>
          <w:ilvl w:val="0"/>
          <w:numId w:val="17"/>
        </w:num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kada je to nužno zbog razloga iznimne žurnosti te u ostalim slučajevima uz obrazloženu odluku Naručitelja.</w:t>
      </w:r>
    </w:p>
    <w:p w:rsidR="009039AB" w:rsidRPr="009439B0" w:rsidRDefault="009039AB" w:rsidP="009039AB">
      <w:pPr>
        <w:spacing w:after="0" w:line="240" w:lineRule="auto"/>
        <w:rPr>
          <w:rFonts w:ascii="Times New Roman" w:hAnsi="Times New Roman" w:cs="Times New Roman"/>
          <w:color w:val="404040" w:themeColor="text1" w:themeTint="BF"/>
          <w:sz w:val="24"/>
          <w:szCs w:val="24"/>
        </w:rPr>
      </w:pPr>
    </w:p>
    <w:p w:rsidR="009039AB" w:rsidRPr="009439B0" w:rsidRDefault="002308A2" w:rsidP="002308A2">
      <w:pPr>
        <w:spacing w:after="0" w:line="240" w:lineRule="auto"/>
        <w:rPr>
          <w:rFonts w:ascii="Times New Roman" w:hAnsi="Times New Roman" w:cs="Times New Roman"/>
          <w:b/>
          <w:i/>
          <w:color w:val="404040" w:themeColor="text1" w:themeTint="BF"/>
          <w:sz w:val="24"/>
          <w:szCs w:val="24"/>
          <w:u w:val="single"/>
        </w:rPr>
      </w:pPr>
      <w:r w:rsidRPr="009439B0">
        <w:rPr>
          <w:rFonts w:ascii="Times New Roman" w:hAnsi="Times New Roman" w:cs="Times New Roman"/>
          <w:b/>
          <w:i/>
          <w:color w:val="404040" w:themeColor="text1" w:themeTint="BF"/>
          <w:sz w:val="24"/>
          <w:szCs w:val="24"/>
          <w:u w:val="single"/>
        </w:rPr>
        <w:t>Postupak nabave procijenjene vrijednosti do 20.000,00 kuna</w:t>
      </w:r>
    </w:p>
    <w:p w:rsidR="002308A2" w:rsidRPr="009439B0" w:rsidRDefault="002308A2" w:rsidP="002308A2">
      <w:pPr>
        <w:spacing w:after="0" w:line="240" w:lineRule="auto"/>
        <w:rPr>
          <w:rFonts w:ascii="Times New Roman" w:hAnsi="Times New Roman" w:cs="Times New Roman"/>
          <w:b/>
          <w:i/>
          <w:color w:val="404040" w:themeColor="text1" w:themeTint="BF"/>
          <w:sz w:val="24"/>
          <w:szCs w:val="24"/>
        </w:rPr>
      </w:pPr>
    </w:p>
    <w:p w:rsidR="00510D3F" w:rsidRPr="009439B0" w:rsidRDefault="00244358" w:rsidP="00315716">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2308A2" w:rsidRPr="009439B0">
        <w:rPr>
          <w:rFonts w:ascii="Times New Roman" w:hAnsi="Times New Roman" w:cs="Times New Roman"/>
          <w:color w:val="404040" w:themeColor="text1" w:themeTint="BF"/>
          <w:sz w:val="24"/>
          <w:szCs w:val="24"/>
        </w:rPr>
        <w:t>10</w:t>
      </w:r>
      <w:r w:rsidR="00510D3F" w:rsidRPr="009439B0">
        <w:rPr>
          <w:rFonts w:ascii="Times New Roman" w:hAnsi="Times New Roman" w:cs="Times New Roman"/>
          <w:color w:val="404040" w:themeColor="text1" w:themeTint="BF"/>
          <w:sz w:val="24"/>
          <w:szCs w:val="24"/>
        </w:rPr>
        <w:t>.</w:t>
      </w:r>
    </w:p>
    <w:p w:rsidR="00510D3F" w:rsidRPr="009439B0" w:rsidRDefault="00510D3F"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Nabava radova, roba i usluga procijenjene </w:t>
      </w:r>
      <w:r w:rsidR="002A7A1E" w:rsidRPr="009439B0">
        <w:rPr>
          <w:rFonts w:ascii="Times New Roman" w:hAnsi="Times New Roman" w:cs="Times New Roman"/>
          <w:color w:val="404040" w:themeColor="text1" w:themeTint="BF"/>
          <w:sz w:val="24"/>
          <w:szCs w:val="24"/>
        </w:rPr>
        <w:t>vrijednosti do 2</w:t>
      </w:r>
      <w:r w:rsidR="007F3587" w:rsidRPr="009439B0">
        <w:rPr>
          <w:rFonts w:ascii="Times New Roman" w:hAnsi="Times New Roman" w:cs="Times New Roman"/>
          <w:color w:val="404040" w:themeColor="text1" w:themeTint="BF"/>
          <w:sz w:val="24"/>
          <w:szCs w:val="24"/>
        </w:rPr>
        <w:t>0.000,00 kuna bez PDV-a</w:t>
      </w:r>
      <w:r w:rsidR="002A7A1E" w:rsidRPr="009439B0">
        <w:rPr>
          <w:rFonts w:ascii="Times New Roman" w:hAnsi="Times New Roman" w:cs="Times New Roman"/>
          <w:color w:val="404040" w:themeColor="text1" w:themeTint="BF"/>
          <w:sz w:val="24"/>
          <w:szCs w:val="24"/>
        </w:rPr>
        <w:t xml:space="preserve"> nabavljat</w:t>
      </w:r>
      <w:r w:rsidRPr="009439B0">
        <w:rPr>
          <w:rFonts w:ascii="Times New Roman" w:hAnsi="Times New Roman" w:cs="Times New Roman"/>
          <w:color w:val="404040" w:themeColor="text1" w:themeTint="BF"/>
          <w:sz w:val="24"/>
          <w:szCs w:val="24"/>
        </w:rPr>
        <w:t xml:space="preserve"> će se ovisno o okolnostima</w:t>
      </w:r>
      <w:r w:rsidR="00D01BFC" w:rsidRPr="009439B0">
        <w:rPr>
          <w:rFonts w:ascii="Times New Roman" w:hAnsi="Times New Roman" w:cs="Times New Roman"/>
          <w:color w:val="404040" w:themeColor="text1" w:themeTint="BF"/>
          <w:sz w:val="24"/>
          <w:szCs w:val="24"/>
        </w:rPr>
        <w:t>, u pravilu,</w:t>
      </w:r>
      <w:r w:rsidRPr="009439B0">
        <w:rPr>
          <w:rFonts w:ascii="Times New Roman" w:hAnsi="Times New Roman" w:cs="Times New Roman"/>
          <w:color w:val="404040" w:themeColor="text1" w:themeTint="BF"/>
          <w:sz w:val="24"/>
          <w:szCs w:val="24"/>
        </w:rPr>
        <w:t xml:space="preserve"> od jednog gospodarskog subjekta i to na jedan od slijedećih načina po izboru odgovorne osobe Naručitelja:</w:t>
      </w:r>
    </w:p>
    <w:p w:rsidR="00510D3F" w:rsidRPr="009439B0" w:rsidRDefault="008613B8" w:rsidP="00315716">
      <w:pPr>
        <w:pStyle w:val="Odlomakpopisa"/>
        <w:numPr>
          <w:ilvl w:val="0"/>
          <w:numId w:val="7"/>
        </w:num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izdavanjem narudžbenice ili</w:t>
      </w:r>
      <w:r w:rsidR="00510D3F" w:rsidRPr="009439B0">
        <w:rPr>
          <w:rFonts w:ascii="Times New Roman" w:hAnsi="Times New Roman" w:cs="Times New Roman"/>
          <w:color w:val="404040" w:themeColor="text1" w:themeTint="BF"/>
          <w:sz w:val="24"/>
          <w:szCs w:val="24"/>
        </w:rPr>
        <w:t xml:space="preserve"> </w:t>
      </w:r>
    </w:p>
    <w:p w:rsidR="00510D3F" w:rsidRPr="009439B0" w:rsidRDefault="00510D3F" w:rsidP="00315716">
      <w:pPr>
        <w:pStyle w:val="Odlomakpopisa"/>
        <w:numPr>
          <w:ilvl w:val="0"/>
          <w:numId w:val="7"/>
        </w:num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zaključivanjem ugovora s jednim gospodarskim subjektom</w:t>
      </w:r>
      <w:r w:rsidR="00244358" w:rsidRPr="009439B0">
        <w:rPr>
          <w:rFonts w:ascii="Times New Roman" w:hAnsi="Times New Roman" w:cs="Times New Roman"/>
          <w:color w:val="404040" w:themeColor="text1" w:themeTint="BF"/>
          <w:sz w:val="24"/>
          <w:szCs w:val="24"/>
        </w:rPr>
        <w:t>.</w:t>
      </w:r>
    </w:p>
    <w:p w:rsidR="002A7A1E" w:rsidRPr="009439B0" w:rsidRDefault="002A7A1E" w:rsidP="002A7A1E">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lastRenderedPageBreak/>
        <w:t>Narudžbenica se izrađuje sukladno propisanoj Proceduri stvaranja ugovornih obveza u Školi.</w:t>
      </w:r>
    </w:p>
    <w:p w:rsidR="002A7A1E" w:rsidRPr="009439B0" w:rsidRDefault="002A7A1E" w:rsidP="002A7A1E">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U svrhu dobivanja povoljnije cijene za pojedine radove, robu i usluge, Naručitelj može provesti postupak jednostavne nabave za robu, usluge i radove iz o</w:t>
      </w:r>
      <w:r w:rsidR="00F1177D" w:rsidRPr="009439B0">
        <w:rPr>
          <w:rFonts w:ascii="Times New Roman" w:hAnsi="Times New Roman" w:cs="Times New Roman"/>
          <w:color w:val="404040" w:themeColor="text1" w:themeTint="BF"/>
          <w:sz w:val="24"/>
          <w:szCs w:val="24"/>
        </w:rPr>
        <w:t xml:space="preserve">vog članka prema odredbama </w:t>
      </w:r>
      <w:r w:rsidR="002308A2" w:rsidRPr="009439B0">
        <w:rPr>
          <w:rFonts w:ascii="Times New Roman" w:hAnsi="Times New Roman" w:cs="Times New Roman"/>
          <w:color w:val="404040" w:themeColor="text1" w:themeTint="BF"/>
          <w:sz w:val="24"/>
          <w:szCs w:val="24"/>
        </w:rPr>
        <w:t>članka 12.</w:t>
      </w:r>
      <w:r w:rsidR="00F1177D" w:rsidRPr="009439B0">
        <w:rPr>
          <w:rFonts w:ascii="Times New Roman" w:hAnsi="Times New Roman" w:cs="Times New Roman"/>
          <w:color w:val="404040" w:themeColor="text1" w:themeTint="BF"/>
          <w:sz w:val="24"/>
          <w:szCs w:val="24"/>
        </w:rPr>
        <w:t xml:space="preserve"> ove Odluke</w:t>
      </w:r>
      <w:r w:rsidR="002308A2" w:rsidRPr="009439B0">
        <w:rPr>
          <w:rFonts w:ascii="Times New Roman" w:hAnsi="Times New Roman" w:cs="Times New Roman"/>
          <w:color w:val="404040" w:themeColor="text1" w:themeTint="BF"/>
          <w:sz w:val="24"/>
          <w:szCs w:val="24"/>
        </w:rPr>
        <w:t>.</w:t>
      </w:r>
    </w:p>
    <w:p w:rsidR="002308A2" w:rsidRPr="009439B0" w:rsidRDefault="002308A2" w:rsidP="002A7A1E">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može u posebnim slučajevima nabaviti robu, radove i usluge izravnom kupnjom bez prethodne narudžbenice ili prihvata ponude, npr. izravnom kupnjom u prodavaonicama i sl., a u skladu s važećim aktima Naručitelja.</w:t>
      </w:r>
    </w:p>
    <w:p w:rsidR="002308A2" w:rsidRPr="009439B0" w:rsidRDefault="002308A2" w:rsidP="002A7A1E">
      <w:pPr>
        <w:spacing w:after="0" w:line="240" w:lineRule="auto"/>
        <w:jc w:val="both"/>
        <w:rPr>
          <w:rFonts w:ascii="Times New Roman" w:hAnsi="Times New Roman" w:cs="Times New Roman"/>
          <w:color w:val="404040" w:themeColor="text1" w:themeTint="BF"/>
          <w:sz w:val="24"/>
          <w:szCs w:val="24"/>
        </w:rPr>
      </w:pPr>
    </w:p>
    <w:p w:rsidR="002308A2" w:rsidRPr="009439B0" w:rsidRDefault="002308A2" w:rsidP="002A7A1E">
      <w:pPr>
        <w:spacing w:after="0" w:line="240" w:lineRule="auto"/>
        <w:jc w:val="both"/>
        <w:rPr>
          <w:rFonts w:ascii="Times New Roman" w:hAnsi="Times New Roman" w:cs="Times New Roman"/>
          <w:b/>
          <w:i/>
          <w:color w:val="404040" w:themeColor="text1" w:themeTint="BF"/>
          <w:sz w:val="24"/>
          <w:szCs w:val="24"/>
          <w:u w:val="single"/>
        </w:rPr>
      </w:pPr>
      <w:r w:rsidRPr="009439B0">
        <w:rPr>
          <w:rFonts w:ascii="Times New Roman" w:hAnsi="Times New Roman" w:cs="Times New Roman"/>
          <w:b/>
          <w:i/>
          <w:color w:val="404040" w:themeColor="text1" w:themeTint="BF"/>
          <w:sz w:val="24"/>
          <w:szCs w:val="24"/>
          <w:u w:val="single"/>
        </w:rPr>
        <w:t>Postupak nabave procijenjene vrijednosti jednake ili veće od 20.000,00 kuna do 50.000,00 kuna</w:t>
      </w:r>
    </w:p>
    <w:p w:rsidR="00857AFF" w:rsidRPr="009439B0" w:rsidRDefault="00857AFF" w:rsidP="00857AFF">
      <w:pPr>
        <w:spacing w:after="0" w:line="240" w:lineRule="auto"/>
        <w:rPr>
          <w:rFonts w:ascii="Times New Roman" w:hAnsi="Times New Roman" w:cs="Times New Roman"/>
          <w:color w:val="404040" w:themeColor="text1" w:themeTint="BF"/>
          <w:sz w:val="24"/>
          <w:szCs w:val="24"/>
        </w:rPr>
      </w:pPr>
    </w:p>
    <w:p w:rsidR="00C8004B" w:rsidRPr="009439B0" w:rsidRDefault="00C8004B" w:rsidP="00C8004B">
      <w:pPr>
        <w:tabs>
          <w:tab w:val="left" w:pos="0"/>
        </w:tabs>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w:t>
      </w:r>
      <w:r w:rsidR="002308A2" w:rsidRPr="009439B0">
        <w:rPr>
          <w:rFonts w:ascii="Times New Roman" w:hAnsi="Times New Roman" w:cs="Times New Roman"/>
          <w:color w:val="404040" w:themeColor="text1" w:themeTint="BF"/>
          <w:sz w:val="24"/>
          <w:szCs w:val="24"/>
        </w:rPr>
        <w:t xml:space="preserve"> 1</w:t>
      </w:r>
      <w:r w:rsidR="002639CD" w:rsidRPr="009439B0">
        <w:rPr>
          <w:rFonts w:ascii="Times New Roman" w:hAnsi="Times New Roman" w:cs="Times New Roman"/>
          <w:color w:val="404040" w:themeColor="text1" w:themeTint="BF"/>
          <w:sz w:val="24"/>
          <w:szCs w:val="24"/>
        </w:rPr>
        <w:t>1</w:t>
      </w:r>
      <w:r w:rsidR="002308A2" w:rsidRPr="009439B0">
        <w:rPr>
          <w:rFonts w:ascii="Times New Roman" w:hAnsi="Times New Roman" w:cs="Times New Roman"/>
          <w:color w:val="404040" w:themeColor="text1" w:themeTint="BF"/>
          <w:sz w:val="24"/>
          <w:szCs w:val="24"/>
        </w:rPr>
        <w:t>.</w:t>
      </w:r>
    </w:p>
    <w:p w:rsidR="00C8004B" w:rsidRPr="009439B0" w:rsidRDefault="00C8004B" w:rsidP="00C8004B">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Nabavu roba, usluga ili radova procijenjene vrijednosti jednake ili veće od 20.000,00 kuna bez PDV-a do 50.000,00 kuna bez PDV, Naručitelj u pravilu provodi na način da traži ponude od najmanje 3 gospodarska </w:t>
      </w:r>
      <w:r w:rsidR="00744E75" w:rsidRPr="009439B0">
        <w:rPr>
          <w:rFonts w:ascii="Times New Roman" w:hAnsi="Times New Roman" w:cs="Times New Roman"/>
          <w:color w:val="404040" w:themeColor="text1" w:themeTint="BF"/>
          <w:sz w:val="24"/>
          <w:szCs w:val="24"/>
        </w:rPr>
        <w:t xml:space="preserve">subjekta </w:t>
      </w:r>
      <w:r w:rsidRPr="009439B0">
        <w:rPr>
          <w:rFonts w:ascii="Times New Roman" w:hAnsi="Times New Roman" w:cs="Times New Roman"/>
          <w:color w:val="404040" w:themeColor="text1" w:themeTint="BF"/>
          <w:sz w:val="24"/>
          <w:szCs w:val="24"/>
        </w:rPr>
        <w:t>iz vlastite baze podataka ili temeljem istraživanja tržišta</w:t>
      </w:r>
      <w:r w:rsidR="00D93224" w:rsidRPr="009439B0">
        <w:rPr>
          <w:rFonts w:ascii="Times New Roman" w:hAnsi="Times New Roman" w:cs="Times New Roman"/>
          <w:color w:val="404040" w:themeColor="text1" w:themeTint="BF"/>
          <w:sz w:val="24"/>
          <w:szCs w:val="24"/>
        </w:rPr>
        <w:t xml:space="preserve"> odnosno prema vlastitom odabiru</w:t>
      </w:r>
      <w:r w:rsidRPr="009439B0">
        <w:rPr>
          <w:rFonts w:ascii="Times New Roman" w:hAnsi="Times New Roman" w:cs="Times New Roman"/>
          <w:color w:val="404040" w:themeColor="text1" w:themeTint="BF"/>
          <w:sz w:val="24"/>
          <w:szCs w:val="24"/>
        </w:rPr>
        <w:t xml:space="preserve">, na dokaziv način (elektroničkom poštom ili izvješće o uspješnom slanju putem telefaksa, dostavnica, povratnica i sl.).  </w:t>
      </w:r>
    </w:p>
    <w:p w:rsidR="00C8004B" w:rsidRPr="009439B0" w:rsidRDefault="00C8004B" w:rsidP="00C8004B">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Ponude se, ukoliko je moguće, prikupljaju elektroničkom poštom.</w:t>
      </w:r>
    </w:p>
    <w:p w:rsidR="00C8004B" w:rsidRPr="009439B0" w:rsidRDefault="00C8004B" w:rsidP="00C8004B">
      <w:pPr>
        <w:tabs>
          <w:tab w:val="left" w:pos="0"/>
        </w:tabs>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Nakon odabira ponude, pristupa se izdavanju narudžbenice ili sklapanju ugovora.</w:t>
      </w:r>
    </w:p>
    <w:p w:rsidR="00C8004B" w:rsidRPr="009439B0" w:rsidRDefault="00C8004B" w:rsidP="00857AFF">
      <w:pPr>
        <w:spacing w:after="0" w:line="240" w:lineRule="auto"/>
        <w:rPr>
          <w:rFonts w:ascii="Times New Roman" w:hAnsi="Times New Roman" w:cs="Times New Roman"/>
          <w:color w:val="404040" w:themeColor="text1" w:themeTint="BF"/>
          <w:sz w:val="24"/>
          <w:szCs w:val="24"/>
        </w:rPr>
      </w:pPr>
    </w:p>
    <w:p w:rsidR="002308A2" w:rsidRPr="009439B0" w:rsidRDefault="002308A2" w:rsidP="00857AFF">
      <w:pPr>
        <w:spacing w:after="0" w:line="240" w:lineRule="auto"/>
        <w:rPr>
          <w:rFonts w:ascii="Times New Roman" w:hAnsi="Times New Roman" w:cs="Times New Roman"/>
          <w:b/>
          <w:i/>
          <w:color w:val="404040" w:themeColor="text1" w:themeTint="BF"/>
          <w:sz w:val="24"/>
          <w:szCs w:val="24"/>
          <w:u w:val="single"/>
        </w:rPr>
      </w:pPr>
      <w:r w:rsidRPr="009439B0">
        <w:rPr>
          <w:rFonts w:ascii="Times New Roman" w:hAnsi="Times New Roman" w:cs="Times New Roman"/>
          <w:b/>
          <w:i/>
          <w:color w:val="404040" w:themeColor="text1" w:themeTint="BF"/>
          <w:sz w:val="24"/>
          <w:szCs w:val="24"/>
          <w:u w:val="single"/>
        </w:rPr>
        <w:t>Postupak nabave procijenjene vrijednosti jednake ili veće od 50.000,00 kuna do 200.000,00 kuna odnosno do 500.000,00 kuna</w:t>
      </w:r>
    </w:p>
    <w:p w:rsidR="002308A2" w:rsidRPr="009439B0" w:rsidRDefault="002308A2" w:rsidP="00857AFF">
      <w:pPr>
        <w:spacing w:after="0" w:line="240" w:lineRule="auto"/>
        <w:rPr>
          <w:rFonts w:ascii="Times New Roman" w:hAnsi="Times New Roman" w:cs="Times New Roman"/>
          <w:b/>
          <w:i/>
          <w:color w:val="404040" w:themeColor="text1" w:themeTint="BF"/>
          <w:sz w:val="24"/>
          <w:szCs w:val="24"/>
        </w:rPr>
      </w:pPr>
    </w:p>
    <w:p w:rsidR="0013521D" w:rsidRPr="009439B0" w:rsidRDefault="00200EF8" w:rsidP="00200EF8">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w:t>
      </w:r>
      <w:r w:rsidR="002308A2" w:rsidRPr="009439B0">
        <w:rPr>
          <w:rFonts w:ascii="Times New Roman" w:hAnsi="Times New Roman" w:cs="Times New Roman"/>
          <w:color w:val="404040" w:themeColor="text1" w:themeTint="BF"/>
          <w:sz w:val="24"/>
          <w:szCs w:val="24"/>
        </w:rPr>
        <w:t xml:space="preserve"> 1</w:t>
      </w:r>
      <w:r w:rsidR="002639CD" w:rsidRPr="009439B0">
        <w:rPr>
          <w:rFonts w:ascii="Times New Roman" w:hAnsi="Times New Roman" w:cs="Times New Roman"/>
          <w:color w:val="404040" w:themeColor="text1" w:themeTint="BF"/>
          <w:sz w:val="24"/>
          <w:szCs w:val="24"/>
        </w:rPr>
        <w:t>2</w:t>
      </w:r>
      <w:r w:rsidR="00DF6201" w:rsidRPr="009439B0">
        <w:rPr>
          <w:rFonts w:ascii="Times New Roman" w:hAnsi="Times New Roman" w:cs="Times New Roman"/>
          <w:color w:val="404040" w:themeColor="text1" w:themeTint="BF"/>
          <w:sz w:val="24"/>
          <w:szCs w:val="24"/>
        </w:rPr>
        <w:t>.</w:t>
      </w:r>
    </w:p>
    <w:p w:rsidR="00D93224" w:rsidRPr="009439B0" w:rsidRDefault="00B20DC7" w:rsidP="00BF2752">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Postupak jednostavne nabave</w:t>
      </w:r>
      <w:r w:rsidR="00B95E91" w:rsidRPr="009439B0">
        <w:rPr>
          <w:rFonts w:ascii="Times New Roman" w:hAnsi="Times New Roman" w:cs="Times New Roman"/>
          <w:color w:val="404040" w:themeColor="text1" w:themeTint="BF"/>
          <w:sz w:val="24"/>
          <w:szCs w:val="24"/>
        </w:rPr>
        <w:t xml:space="preserve"> </w:t>
      </w:r>
      <w:r w:rsidR="00B95E91" w:rsidRPr="009439B0">
        <w:rPr>
          <w:rFonts w:ascii="Times New Roman" w:eastAsia="Times New Roman" w:hAnsi="Times New Roman" w:cs="Times New Roman"/>
          <w:color w:val="404040" w:themeColor="text1" w:themeTint="BF"/>
          <w:sz w:val="24"/>
          <w:szCs w:val="24"/>
          <w:lang w:eastAsia="hr-HR" w:bidi="gu-IN"/>
        </w:rPr>
        <w:t xml:space="preserve">roba, usluga ili radova </w:t>
      </w:r>
      <w:r w:rsidR="002A7A1E" w:rsidRPr="009439B0">
        <w:rPr>
          <w:rFonts w:ascii="Times New Roman" w:hAnsi="Times New Roman" w:cs="Times New Roman"/>
          <w:color w:val="404040" w:themeColor="text1" w:themeTint="BF"/>
          <w:sz w:val="24"/>
          <w:szCs w:val="24"/>
        </w:rPr>
        <w:t xml:space="preserve">procijenjene vrijednosti </w:t>
      </w:r>
      <w:r w:rsidR="00DF6201" w:rsidRPr="009439B0">
        <w:rPr>
          <w:rFonts w:ascii="Times New Roman" w:hAnsi="Times New Roman" w:cs="Times New Roman"/>
          <w:color w:val="404040" w:themeColor="text1" w:themeTint="BF"/>
          <w:sz w:val="24"/>
          <w:szCs w:val="24"/>
        </w:rPr>
        <w:t xml:space="preserve">jednake ili veće </w:t>
      </w:r>
      <w:r w:rsidR="00D93224" w:rsidRPr="009439B0">
        <w:rPr>
          <w:rFonts w:ascii="Times New Roman" w:hAnsi="Times New Roman" w:cs="Times New Roman"/>
          <w:color w:val="404040" w:themeColor="text1" w:themeTint="BF"/>
          <w:sz w:val="24"/>
          <w:szCs w:val="24"/>
        </w:rPr>
        <w:t>od 5</w:t>
      </w:r>
      <w:r w:rsidR="00B95E91" w:rsidRPr="009439B0">
        <w:rPr>
          <w:rFonts w:ascii="Times New Roman" w:hAnsi="Times New Roman" w:cs="Times New Roman"/>
          <w:color w:val="404040" w:themeColor="text1" w:themeTint="BF"/>
          <w:sz w:val="24"/>
          <w:szCs w:val="24"/>
        </w:rPr>
        <w:t xml:space="preserve">0.000,00 </w:t>
      </w:r>
      <w:r w:rsidR="00F71AEA" w:rsidRPr="009439B0">
        <w:rPr>
          <w:rFonts w:ascii="Times New Roman" w:hAnsi="Times New Roman" w:cs="Times New Roman"/>
          <w:color w:val="404040" w:themeColor="text1" w:themeTint="BF"/>
          <w:sz w:val="24"/>
          <w:szCs w:val="24"/>
        </w:rPr>
        <w:t>kuna</w:t>
      </w:r>
      <w:r w:rsidR="008613B8" w:rsidRPr="009439B0">
        <w:rPr>
          <w:rFonts w:ascii="Times New Roman" w:hAnsi="Times New Roman" w:cs="Times New Roman"/>
          <w:color w:val="404040" w:themeColor="text1" w:themeTint="BF"/>
          <w:sz w:val="24"/>
          <w:szCs w:val="24"/>
        </w:rPr>
        <w:t xml:space="preserve"> bez PDV-a</w:t>
      </w:r>
      <w:r w:rsidR="00F71AEA" w:rsidRPr="009439B0">
        <w:rPr>
          <w:rFonts w:ascii="Times New Roman" w:hAnsi="Times New Roman" w:cs="Times New Roman"/>
          <w:color w:val="404040" w:themeColor="text1" w:themeTint="BF"/>
          <w:sz w:val="24"/>
          <w:szCs w:val="24"/>
        </w:rPr>
        <w:t xml:space="preserve"> do 200.000,00 ku</w:t>
      </w:r>
      <w:r w:rsidR="008613B8" w:rsidRPr="009439B0">
        <w:rPr>
          <w:rFonts w:ascii="Times New Roman" w:hAnsi="Times New Roman" w:cs="Times New Roman"/>
          <w:color w:val="404040" w:themeColor="text1" w:themeTint="BF"/>
          <w:sz w:val="24"/>
          <w:szCs w:val="24"/>
        </w:rPr>
        <w:t xml:space="preserve">na </w:t>
      </w:r>
      <w:r w:rsidR="00B95E91" w:rsidRPr="009439B0">
        <w:rPr>
          <w:rFonts w:ascii="Times New Roman" w:hAnsi="Times New Roman" w:cs="Times New Roman"/>
          <w:color w:val="404040" w:themeColor="text1" w:themeTint="BF"/>
          <w:sz w:val="24"/>
          <w:szCs w:val="24"/>
        </w:rPr>
        <w:t>bez PDV-a</w:t>
      </w:r>
      <w:r w:rsidR="00451234" w:rsidRPr="009439B0">
        <w:rPr>
          <w:rFonts w:ascii="Times New Roman" w:hAnsi="Times New Roman" w:cs="Times New Roman"/>
          <w:color w:val="404040" w:themeColor="text1" w:themeTint="BF"/>
          <w:sz w:val="24"/>
          <w:szCs w:val="24"/>
        </w:rPr>
        <w:t xml:space="preserve"> (za nabavu roba ili usluga)</w:t>
      </w:r>
      <w:r w:rsidR="00B95E91" w:rsidRPr="009439B0">
        <w:rPr>
          <w:rFonts w:ascii="Times New Roman" w:hAnsi="Times New Roman" w:cs="Times New Roman"/>
          <w:color w:val="404040" w:themeColor="text1" w:themeTint="BF"/>
          <w:sz w:val="24"/>
          <w:szCs w:val="24"/>
        </w:rPr>
        <w:t xml:space="preserve">, odnosno do 500.000,00 </w:t>
      </w:r>
      <w:r w:rsidR="00451234" w:rsidRPr="009439B0">
        <w:rPr>
          <w:rFonts w:ascii="Times New Roman" w:hAnsi="Times New Roman" w:cs="Times New Roman"/>
          <w:color w:val="404040" w:themeColor="text1" w:themeTint="BF"/>
          <w:sz w:val="24"/>
          <w:szCs w:val="24"/>
        </w:rPr>
        <w:t xml:space="preserve">kuna </w:t>
      </w:r>
      <w:r w:rsidR="00F71AEA" w:rsidRPr="009439B0">
        <w:rPr>
          <w:rFonts w:ascii="Times New Roman" w:hAnsi="Times New Roman" w:cs="Times New Roman"/>
          <w:color w:val="404040" w:themeColor="text1" w:themeTint="BF"/>
          <w:sz w:val="24"/>
          <w:szCs w:val="24"/>
        </w:rPr>
        <w:t>bez PDV-a</w:t>
      </w:r>
      <w:r w:rsidR="00451234" w:rsidRPr="009439B0">
        <w:rPr>
          <w:rFonts w:ascii="Times New Roman" w:hAnsi="Times New Roman" w:cs="Times New Roman"/>
          <w:color w:val="404040" w:themeColor="text1" w:themeTint="BF"/>
          <w:sz w:val="24"/>
          <w:szCs w:val="24"/>
        </w:rPr>
        <w:t xml:space="preserve"> (za nabavu radova)</w:t>
      </w:r>
      <w:r w:rsidR="00F71AEA" w:rsidRPr="009439B0">
        <w:rPr>
          <w:rFonts w:ascii="Times New Roman" w:hAnsi="Times New Roman" w:cs="Times New Roman"/>
          <w:color w:val="404040" w:themeColor="text1" w:themeTint="BF"/>
          <w:sz w:val="24"/>
          <w:szCs w:val="24"/>
        </w:rPr>
        <w:t xml:space="preserve"> </w:t>
      </w:r>
      <w:r w:rsidRPr="009439B0">
        <w:rPr>
          <w:rFonts w:ascii="Times New Roman" w:hAnsi="Times New Roman" w:cs="Times New Roman"/>
          <w:color w:val="404040" w:themeColor="text1" w:themeTint="BF"/>
          <w:sz w:val="24"/>
          <w:szCs w:val="24"/>
        </w:rPr>
        <w:t>započinje donošenjem Odluke o početku jednostavne nabave (dalje u tekstu: Odluka).</w:t>
      </w:r>
      <w:r w:rsidR="00BF2752" w:rsidRPr="009439B0">
        <w:rPr>
          <w:rFonts w:ascii="Times New Roman" w:hAnsi="Times New Roman" w:cs="Times New Roman"/>
          <w:color w:val="404040" w:themeColor="text1" w:themeTint="BF"/>
          <w:sz w:val="24"/>
          <w:szCs w:val="24"/>
        </w:rPr>
        <w:t xml:space="preserve"> </w:t>
      </w:r>
    </w:p>
    <w:p w:rsidR="00D93224" w:rsidRPr="009439B0" w:rsidRDefault="00D93224" w:rsidP="00BF2752">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Odluka o početku jednostavne nabave može sadržavati: </w:t>
      </w:r>
      <w:r w:rsidR="009039AB" w:rsidRPr="009439B0">
        <w:rPr>
          <w:rFonts w:ascii="Times New Roman" w:hAnsi="Times New Roman" w:cs="Times New Roman"/>
          <w:color w:val="404040" w:themeColor="text1" w:themeTint="BF"/>
          <w:sz w:val="24"/>
          <w:szCs w:val="24"/>
        </w:rPr>
        <w:t xml:space="preserve">naziv Naručitelja, </w:t>
      </w:r>
      <w:r w:rsidRPr="009439B0">
        <w:rPr>
          <w:rFonts w:ascii="Times New Roman" w:hAnsi="Times New Roman" w:cs="Times New Roman"/>
          <w:color w:val="404040" w:themeColor="text1" w:themeTint="BF"/>
          <w:sz w:val="24"/>
          <w:szCs w:val="24"/>
        </w:rPr>
        <w:t>naziv predmeta nabave,</w:t>
      </w:r>
      <w:r w:rsidR="009039AB" w:rsidRPr="009439B0">
        <w:rPr>
          <w:rFonts w:ascii="Times New Roman" w:hAnsi="Times New Roman" w:cs="Times New Roman"/>
          <w:color w:val="404040" w:themeColor="text1" w:themeTint="BF"/>
          <w:sz w:val="24"/>
          <w:szCs w:val="24"/>
        </w:rPr>
        <w:t xml:space="preserve">  procijenjenu</w:t>
      </w:r>
      <w:r w:rsidRPr="009439B0">
        <w:rPr>
          <w:rFonts w:ascii="Times New Roman" w:hAnsi="Times New Roman" w:cs="Times New Roman"/>
          <w:color w:val="404040" w:themeColor="text1" w:themeTint="BF"/>
          <w:sz w:val="24"/>
          <w:szCs w:val="24"/>
        </w:rPr>
        <w:t xml:space="preserve"> vrijednosti nabave (bez PDV-a), izvora planiranih sredstava – pozic</w:t>
      </w:r>
      <w:r w:rsidR="009039AB" w:rsidRPr="009439B0">
        <w:rPr>
          <w:rFonts w:ascii="Times New Roman" w:hAnsi="Times New Roman" w:cs="Times New Roman"/>
          <w:color w:val="404040" w:themeColor="text1" w:themeTint="BF"/>
          <w:sz w:val="24"/>
          <w:szCs w:val="24"/>
        </w:rPr>
        <w:t>ija Financijskog plana, podatke</w:t>
      </w:r>
      <w:r w:rsidRPr="009439B0">
        <w:rPr>
          <w:rFonts w:ascii="Times New Roman" w:hAnsi="Times New Roman" w:cs="Times New Roman"/>
          <w:color w:val="404040" w:themeColor="text1" w:themeTint="BF"/>
          <w:sz w:val="24"/>
          <w:szCs w:val="24"/>
        </w:rPr>
        <w:t xml:space="preserve"> o predstavnicima naručitelja koje provode postupak, te točan naziv i sjedište gospodarskih subjekta na čije adrese će se uputiti poziv na dostavu ponuda.</w:t>
      </w:r>
    </w:p>
    <w:p w:rsidR="009039AB" w:rsidRPr="00A610DC" w:rsidRDefault="009039AB" w:rsidP="00BF2752">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U pripremi i provedbi postupka jednostavne nabave roba, usluga ili radova procijenjene vrijednosti jednake ili veće od 50.000,00 kuna bez PDV-a do 200.000,00 kuna bez PDV-a (za nabavu roba ili usluga), odnosno do 500.000,00 kuna bez PDV-a (za nabavu radova)  moraju sudjelovati barem </w:t>
      </w:r>
      <w:r w:rsidR="00611A3F" w:rsidRPr="00A610DC">
        <w:rPr>
          <w:rFonts w:ascii="Times New Roman" w:hAnsi="Times New Roman" w:cs="Times New Roman"/>
          <w:color w:val="404040" w:themeColor="text1" w:themeTint="BF"/>
          <w:sz w:val="24"/>
          <w:szCs w:val="24"/>
        </w:rPr>
        <w:t>dva predstavnika naručitelja</w:t>
      </w:r>
      <w:r w:rsidR="002308A2" w:rsidRPr="00A610DC">
        <w:rPr>
          <w:rFonts w:ascii="Times New Roman" w:hAnsi="Times New Roman" w:cs="Times New Roman"/>
          <w:color w:val="404040" w:themeColor="text1" w:themeTint="BF"/>
          <w:sz w:val="24"/>
          <w:szCs w:val="24"/>
        </w:rPr>
        <w:t xml:space="preserve"> (dalje u tekstu: Povjerenstvo).</w:t>
      </w:r>
    </w:p>
    <w:p w:rsidR="00857AFF" w:rsidRPr="009439B0" w:rsidRDefault="00B20DC7"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Odluku iz stavka 1. ovog čla</w:t>
      </w:r>
      <w:r w:rsidR="00D93224" w:rsidRPr="009439B0">
        <w:rPr>
          <w:rFonts w:ascii="Times New Roman" w:hAnsi="Times New Roman" w:cs="Times New Roman"/>
          <w:color w:val="404040" w:themeColor="text1" w:themeTint="BF"/>
          <w:sz w:val="24"/>
          <w:szCs w:val="24"/>
        </w:rPr>
        <w:t>nka donosi</w:t>
      </w:r>
      <w:r w:rsidRPr="009439B0">
        <w:rPr>
          <w:rFonts w:ascii="Times New Roman" w:hAnsi="Times New Roman" w:cs="Times New Roman"/>
          <w:color w:val="404040" w:themeColor="text1" w:themeTint="BF"/>
          <w:sz w:val="24"/>
          <w:szCs w:val="24"/>
        </w:rPr>
        <w:t xml:space="preserve"> ravnatelj</w:t>
      </w:r>
      <w:r w:rsidR="00D93224" w:rsidRPr="009439B0">
        <w:rPr>
          <w:rFonts w:ascii="Times New Roman" w:hAnsi="Times New Roman" w:cs="Times New Roman"/>
          <w:color w:val="404040" w:themeColor="text1" w:themeTint="BF"/>
          <w:sz w:val="24"/>
          <w:szCs w:val="24"/>
        </w:rPr>
        <w:t>.</w:t>
      </w:r>
      <w:r w:rsidRPr="009439B0">
        <w:rPr>
          <w:rFonts w:ascii="Times New Roman" w:hAnsi="Times New Roman" w:cs="Times New Roman"/>
          <w:color w:val="404040" w:themeColor="text1" w:themeTint="BF"/>
          <w:sz w:val="24"/>
          <w:szCs w:val="24"/>
        </w:rPr>
        <w:t xml:space="preserve"> </w:t>
      </w:r>
    </w:p>
    <w:p w:rsidR="00D93224" w:rsidRPr="009439B0" w:rsidRDefault="00D93224" w:rsidP="00315716">
      <w:pPr>
        <w:spacing w:after="0" w:line="240" w:lineRule="auto"/>
        <w:jc w:val="both"/>
        <w:rPr>
          <w:rFonts w:ascii="Times New Roman" w:hAnsi="Times New Roman" w:cs="Times New Roman"/>
          <w:color w:val="404040" w:themeColor="text1" w:themeTint="BF"/>
          <w:sz w:val="24"/>
          <w:szCs w:val="24"/>
        </w:rPr>
      </w:pPr>
    </w:p>
    <w:p w:rsidR="00857AFF" w:rsidRPr="009439B0" w:rsidRDefault="00857AFF" w:rsidP="00BF2752">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w:t>
      </w:r>
      <w:r w:rsidR="002308A2" w:rsidRPr="009439B0">
        <w:rPr>
          <w:rFonts w:ascii="Times New Roman" w:hAnsi="Times New Roman" w:cs="Times New Roman"/>
          <w:color w:val="404040" w:themeColor="text1" w:themeTint="BF"/>
          <w:sz w:val="24"/>
          <w:szCs w:val="24"/>
        </w:rPr>
        <w:t xml:space="preserve"> 1</w:t>
      </w:r>
      <w:r w:rsidR="002639CD" w:rsidRPr="009439B0">
        <w:rPr>
          <w:rFonts w:ascii="Times New Roman" w:hAnsi="Times New Roman" w:cs="Times New Roman"/>
          <w:color w:val="404040" w:themeColor="text1" w:themeTint="BF"/>
          <w:sz w:val="24"/>
          <w:szCs w:val="24"/>
        </w:rPr>
        <w:t>3</w:t>
      </w:r>
      <w:r w:rsidR="00BF2752" w:rsidRPr="009439B0">
        <w:rPr>
          <w:rFonts w:ascii="Times New Roman" w:hAnsi="Times New Roman" w:cs="Times New Roman"/>
          <w:color w:val="404040" w:themeColor="text1" w:themeTint="BF"/>
          <w:sz w:val="24"/>
          <w:szCs w:val="24"/>
        </w:rPr>
        <w:t>.</w:t>
      </w:r>
    </w:p>
    <w:p w:rsidR="00F71AEA"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će</w:t>
      </w:r>
      <w:r w:rsidR="00B95E91" w:rsidRPr="009439B0">
        <w:rPr>
          <w:rFonts w:ascii="Times New Roman" w:hAnsi="Times New Roman" w:cs="Times New Roman"/>
          <w:color w:val="404040" w:themeColor="text1" w:themeTint="BF"/>
          <w:sz w:val="24"/>
          <w:szCs w:val="24"/>
        </w:rPr>
        <w:t xml:space="preserve"> </w:t>
      </w:r>
      <w:r w:rsidR="00857AFF" w:rsidRPr="009439B0">
        <w:rPr>
          <w:rFonts w:ascii="Times New Roman" w:hAnsi="Times New Roman" w:cs="Times New Roman"/>
          <w:color w:val="404040" w:themeColor="text1" w:themeTint="BF"/>
          <w:sz w:val="24"/>
          <w:szCs w:val="24"/>
        </w:rPr>
        <w:t xml:space="preserve">postupak iz </w:t>
      </w:r>
      <w:r w:rsidR="002639CD" w:rsidRPr="009439B0">
        <w:rPr>
          <w:rFonts w:ascii="Times New Roman" w:hAnsi="Times New Roman" w:cs="Times New Roman"/>
          <w:color w:val="404040" w:themeColor="text1" w:themeTint="BF"/>
          <w:sz w:val="24"/>
          <w:szCs w:val="24"/>
        </w:rPr>
        <w:t xml:space="preserve">članka 12. </w:t>
      </w:r>
      <w:r w:rsidR="00857AFF" w:rsidRPr="009439B0">
        <w:rPr>
          <w:rFonts w:ascii="Times New Roman" w:hAnsi="Times New Roman" w:cs="Times New Roman"/>
          <w:color w:val="404040" w:themeColor="text1" w:themeTint="BF"/>
          <w:sz w:val="24"/>
          <w:szCs w:val="24"/>
        </w:rPr>
        <w:t xml:space="preserve"> ove Odluke </w:t>
      </w:r>
      <w:r w:rsidR="00B95E91" w:rsidRPr="009439B0">
        <w:rPr>
          <w:rFonts w:ascii="Times New Roman" w:hAnsi="Times New Roman" w:cs="Times New Roman"/>
          <w:color w:val="404040" w:themeColor="text1" w:themeTint="BF"/>
          <w:sz w:val="24"/>
          <w:szCs w:val="24"/>
        </w:rPr>
        <w:t xml:space="preserve">provoditi na način da će </w:t>
      </w:r>
      <w:r w:rsidR="00311E04" w:rsidRPr="009439B0">
        <w:rPr>
          <w:rFonts w:ascii="Times New Roman" w:hAnsi="Times New Roman" w:cs="Times New Roman"/>
          <w:color w:val="404040" w:themeColor="text1" w:themeTint="BF"/>
          <w:sz w:val="24"/>
          <w:szCs w:val="24"/>
        </w:rPr>
        <w:t>za</w:t>
      </w:r>
      <w:r w:rsidR="00B95E91" w:rsidRPr="009439B0">
        <w:rPr>
          <w:rFonts w:ascii="Times New Roman" w:hAnsi="Times New Roman" w:cs="Times New Roman"/>
          <w:color w:val="404040" w:themeColor="text1" w:themeTint="BF"/>
          <w:sz w:val="24"/>
          <w:szCs w:val="24"/>
        </w:rPr>
        <w:t xml:space="preserve">tražiti ponude od </w:t>
      </w:r>
      <w:r w:rsidR="00244358" w:rsidRPr="009439B0">
        <w:rPr>
          <w:rFonts w:ascii="Times New Roman" w:hAnsi="Times New Roman" w:cs="Times New Roman"/>
          <w:color w:val="404040" w:themeColor="text1" w:themeTint="BF"/>
          <w:sz w:val="24"/>
          <w:szCs w:val="24"/>
        </w:rPr>
        <w:t>najmanje 3 (</w:t>
      </w:r>
      <w:r w:rsidRPr="009439B0">
        <w:rPr>
          <w:rFonts w:ascii="Times New Roman" w:hAnsi="Times New Roman" w:cs="Times New Roman"/>
          <w:color w:val="404040" w:themeColor="text1" w:themeTint="BF"/>
          <w:sz w:val="24"/>
          <w:szCs w:val="24"/>
        </w:rPr>
        <w:t xml:space="preserve">tri) </w:t>
      </w:r>
      <w:r w:rsidR="00B95E91" w:rsidRPr="009439B0">
        <w:rPr>
          <w:rFonts w:ascii="Times New Roman" w:hAnsi="Times New Roman" w:cs="Times New Roman"/>
          <w:color w:val="404040" w:themeColor="text1" w:themeTint="BF"/>
          <w:sz w:val="24"/>
          <w:szCs w:val="24"/>
        </w:rPr>
        <w:t>gospodarska subjekta</w:t>
      </w:r>
      <w:r w:rsidRPr="009439B0">
        <w:rPr>
          <w:rFonts w:ascii="Times New Roman" w:hAnsi="Times New Roman" w:cs="Times New Roman"/>
          <w:color w:val="404040" w:themeColor="text1" w:themeTint="BF"/>
          <w:sz w:val="24"/>
          <w:szCs w:val="24"/>
        </w:rPr>
        <w:t>.</w:t>
      </w:r>
    </w:p>
    <w:p w:rsidR="002A7A1E" w:rsidRDefault="002A7A1E" w:rsidP="009039AB">
      <w:pPr>
        <w:spacing w:after="0" w:line="240" w:lineRule="auto"/>
        <w:rPr>
          <w:rFonts w:ascii="Times New Roman" w:hAnsi="Times New Roman" w:cs="Times New Roman"/>
          <w:color w:val="404040" w:themeColor="text1" w:themeTint="BF"/>
          <w:sz w:val="24"/>
          <w:szCs w:val="24"/>
        </w:rPr>
      </w:pPr>
    </w:p>
    <w:p w:rsidR="009439B0" w:rsidRDefault="009439B0" w:rsidP="009039AB">
      <w:pPr>
        <w:spacing w:after="0" w:line="240" w:lineRule="auto"/>
        <w:rPr>
          <w:rFonts w:ascii="Times New Roman" w:hAnsi="Times New Roman" w:cs="Times New Roman"/>
          <w:color w:val="404040" w:themeColor="text1" w:themeTint="BF"/>
          <w:sz w:val="24"/>
          <w:szCs w:val="24"/>
        </w:rPr>
      </w:pPr>
    </w:p>
    <w:p w:rsidR="009439B0" w:rsidRDefault="009439B0" w:rsidP="009039AB">
      <w:pPr>
        <w:spacing w:after="0" w:line="240" w:lineRule="auto"/>
        <w:rPr>
          <w:rFonts w:ascii="Times New Roman" w:hAnsi="Times New Roman" w:cs="Times New Roman"/>
          <w:color w:val="404040" w:themeColor="text1" w:themeTint="BF"/>
          <w:sz w:val="24"/>
          <w:szCs w:val="24"/>
        </w:rPr>
      </w:pPr>
    </w:p>
    <w:p w:rsidR="009439B0" w:rsidRDefault="009439B0" w:rsidP="009039AB">
      <w:pPr>
        <w:spacing w:after="0" w:line="240" w:lineRule="auto"/>
        <w:rPr>
          <w:rFonts w:ascii="Times New Roman" w:hAnsi="Times New Roman" w:cs="Times New Roman"/>
          <w:color w:val="404040" w:themeColor="text1" w:themeTint="BF"/>
          <w:sz w:val="24"/>
          <w:szCs w:val="24"/>
        </w:rPr>
      </w:pPr>
    </w:p>
    <w:p w:rsidR="009439B0" w:rsidRDefault="009439B0" w:rsidP="009039AB">
      <w:pPr>
        <w:spacing w:after="0" w:line="240" w:lineRule="auto"/>
        <w:rPr>
          <w:rFonts w:ascii="Times New Roman" w:hAnsi="Times New Roman" w:cs="Times New Roman"/>
          <w:color w:val="404040" w:themeColor="text1" w:themeTint="BF"/>
          <w:sz w:val="24"/>
          <w:szCs w:val="24"/>
        </w:rPr>
      </w:pPr>
    </w:p>
    <w:p w:rsidR="009439B0" w:rsidRDefault="009439B0" w:rsidP="009039AB">
      <w:pPr>
        <w:spacing w:after="0" w:line="240" w:lineRule="auto"/>
        <w:rPr>
          <w:rFonts w:ascii="Times New Roman" w:hAnsi="Times New Roman" w:cs="Times New Roman"/>
          <w:color w:val="404040" w:themeColor="text1" w:themeTint="BF"/>
          <w:sz w:val="24"/>
          <w:szCs w:val="24"/>
        </w:rPr>
      </w:pPr>
    </w:p>
    <w:p w:rsidR="009439B0" w:rsidRDefault="009439B0" w:rsidP="009039AB">
      <w:pPr>
        <w:spacing w:after="0" w:line="240" w:lineRule="auto"/>
        <w:rPr>
          <w:rFonts w:ascii="Times New Roman" w:hAnsi="Times New Roman" w:cs="Times New Roman"/>
          <w:color w:val="404040" w:themeColor="text1" w:themeTint="BF"/>
          <w:sz w:val="24"/>
          <w:szCs w:val="24"/>
        </w:rPr>
      </w:pPr>
    </w:p>
    <w:p w:rsidR="009439B0" w:rsidRPr="009439B0" w:rsidRDefault="009439B0" w:rsidP="009039AB">
      <w:pPr>
        <w:spacing w:after="0" w:line="240" w:lineRule="auto"/>
        <w:rPr>
          <w:rFonts w:ascii="Times New Roman" w:hAnsi="Times New Roman" w:cs="Times New Roman"/>
          <w:color w:val="404040" w:themeColor="text1" w:themeTint="BF"/>
          <w:sz w:val="24"/>
          <w:szCs w:val="24"/>
        </w:rPr>
      </w:pPr>
    </w:p>
    <w:p w:rsidR="008613B8" w:rsidRPr="009439B0" w:rsidRDefault="008613B8" w:rsidP="00315716">
      <w:pPr>
        <w:spacing w:after="0" w:line="240" w:lineRule="auto"/>
        <w:rPr>
          <w:rFonts w:ascii="Times New Roman" w:hAnsi="Times New Roman" w:cs="Times New Roman"/>
          <w:b/>
          <w:bCs/>
          <w:color w:val="404040" w:themeColor="text1" w:themeTint="BF"/>
          <w:sz w:val="24"/>
          <w:szCs w:val="24"/>
        </w:rPr>
      </w:pPr>
    </w:p>
    <w:p w:rsidR="00F71AEA" w:rsidRPr="00A610DC" w:rsidRDefault="00F71AEA" w:rsidP="00315716">
      <w:pPr>
        <w:spacing w:after="0" w:line="240" w:lineRule="auto"/>
        <w:rPr>
          <w:rFonts w:ascii="Times New Roman" w:hAnsi="Times New Roman" w:cs="Times New Roman"/>
          <w:b/>
          <w:bCs/>
          <w:color w:val="404040" w:themeColor="text1" w:themeTint="BF"/>
          <w:sz w:val="24"/>
          <w:szCs w:val="24"/>
          <w:u w:val="single"/>
        </w:rPr>
      </w:pPr>
      <w:r w:rsidRPr="00A610DC">
        <w:rPr>
          <w:rFonts w:ascii="Times New Roman" w:hAnsi="Times New Roman" w:cs="Times New Roman"/>
          <w:b/>
          <w:bCs/>
          <w:color w:val="404040" w:themeColor="text1" w:themeTint="BF"/>
          <w:sz w:val="24"/>
          <w:szCs w:val="24"/>
          <w:u w:val="single"/>
        </w:rPr>
        <w:lastRenderedPageBreak/>
        <w:t>Prikupljanje ponuda</w:t>
      </w:r>
    </w:p>
    <w:p w:rsidR="00BF2752" w:rsidRPr="009439B0" w:rsidRDefault="00BF2752" w:rsidP="00315716">
      <w:pPr>
        <w:spacing w:after="0" w:line="240" w:lineRule="auto"/>
        <w:rPr>
          <w:rFonts w:ascii="Times New Roman" w:hAnsi="Times New Roman" w:cs="Times New Roman"/>
          <w:b/>
          <w:bCs/>
          <w:i/>
          <w:color w:val="404040" w:themeColor="text1" w:themeTint="BF"/>
          <w:sz w:val="24"/>
          <w:szCs w:val="24"/>
        </w:rPr>
      </w:pPr>
    </w:p>
    <w:p w:rsidR="00F71AEA" w:rsidRPr="009439B0" w:rsidRDefault="00F71AEA" w:rsidP="00BF2752">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2308A2" w:rsidRPr="009439B0">
        <w:rPr>
          <w:rFonts w:ascii="Times New Roman" w:hAnsi="Times New Roman" w:cs="Times New Roman"/>
          <w:color w:val="404040" w:themeColor="text1" w:themeTint="BF"/>
          <w:sz w:val="24"/>
          <w:szCs w:val="24"/>
        </w:rPr>
        <w:t>1</w:t>
      </w:r>
      <w:r w:rsidR="002639CD" w:rsidRPr="009439B0">
        <w:rPr>
          <w:rFonts w:ascii="Times New Roman" w:hAnsi="Times New Roman" w:cs="Times New Roman"/>
          <w:color w:val="404040" w:themeColor="text1" w:themeTint="BF"/>
          <w:sz w:val="24"/>
          <w:szCs w:val="24"/>
        </w:rPr>
        <w:t>4</w:t>
      </w:r>
      <w:r w:rsidRPr="009439B0">
        <w:rPr>
          <w:rFonts w:ascii="Times New Roman" w:hAnsi="Times New Roman" w:cs="Times New Roman"/>
          <w:color w:val="404040" w:themeColor="text1" w:themeTint="BF"/>
          <w:sz w:val="24"/>
          <w:szCs w:val="24"/>
        </w:rPr>
        <w:t>.</w:t>
      </w:r>
    </w:p>
    <w:p w:rsidR="007F3587"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Ponude</w:t>
      </w:r>
      <w:r w:rsidR="00A610DC">
        <w:rPr>
          <w:rFonts w:ascii="Times New Roman" w:hAnsi="Times New Roman" w:cs="Times New Roman"/>
          <w:color w:val="404040" w:themeColor="text1" w:themeTint="BF"/>
          <w:sz w:val="24"/>
          <w:szCs w:val="24"/>
        </w:rPr>
        <w:t xml:space="preserve"> iz članka 13. ove Odluke</w:t>
      </w:r>
      <w:r w:rsidRPr="009439B0">
        <w:rPr>
          <w:rFonts w:ascii="Times New Roman" w:hAnsi="Times New Roman" w:cs="Times New Roman"/>
          <w:color w:val="404040" w:themeColor="text1" w:themeTint="BF"/>
          <w:sz w:val="24"/>
          <w:szCs w:val="24"/>
        </w:rPr>
        <w:t xml:space="preserve"> se prikupljaju putem Poziva za dostavu ponude. </w:t>
      </w:r>
    </w:p>
    <w:p w:rsidR="00CC5884" w:rsidRPr="009439B0" w:rsidRDefault="00DF6201"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Poziv na</w:t>
      </w:r>
      <w:r w:rsidR="00CC5884" w:rsidRPr="009439B0">
        <w:rPr>
          <w:rFonts w:ascii="Times New Roman" w:hAnsi="Times New Roman" w:cs="Times New Roman"/>
          <w:color w:val="404040" w:themeColor="text1" w:themeTint="BF"/>
          <w:sz w:val="24"/>
          <w:szCs w:val="24"/>
        </w:rPr>
        <w:t xml:space="preserve"> dostavu ponuda mora najmanje sadržavati: naziv Naručitelja, opis predmeta nabave, procijenjenu vrijednost nabave</w:t>
      </w:r>
      <w:r w:rsidR="009039AB" w:rsidRPr="009439B0">
        <w:rPr>
          <w:rFonts w:ascii="Times New Roman" w:hAnsi="Times New Roman" w:cs="Times New Roman"/>
          <w:color w:val="404040" w:themeColor="text1" w:themeTint="BF"/>
          <w:sz w:val="24"/>
          <w:szCs w:val="24"/>
        </w:rPr>
        <w:t xml:space="preserve"> (bez PDV-a)</w:t>
      </w:r>
      <w:r w:rsidR="00CC5884" w:rsidRPr="009439B0">
        <w:rPr>
          <w:rFonts w:ascii="Times New Roman" w:hAnsi="Times New Roman" w:cs="Times New Roman"/>
          <w:color w:val="404040" w:themeColor="text1" w:themeTint="BF"/>
          <w:sz w:val="24"/>
          <w:szCs w:val="24"/>
        </w:rPr>
        <w:t>, rok za dostavu ponude, način dostavljanja ponuda, adresu na koju se ponuda dostavlja, kontakt naručitelja (broj telefona, adresa elektroničke p</w:t>
      </w:r>
      <w:r w:rsidR="006338F8" w:rsidRPr="009439B0">
        <w:rPr>
          <w:rFonts w:ascii="Times New Roman" w:hAnsi="Times New Roman" w:cs="Times New Roman"/>
          <w:color w:val="404040" w:themeColor="text1" w:themeTint="BF"/>
          <w:sz w:val="24"/>
          <w:szCs w:val="24"/>
        </w:rPr>
        <w:t>ošte), broj jednostavne nabave, razloge zbog kojih Naručitelj neće sklopiti ugovor (npr. ukoliko je cijena najpovoljnije ponude veća od planiranih sredstava).</w:t>
      </w:r>
    </w:p>
    <w:p w:rsidR="00F71AEA" w:rsidRPr="009439B0" w:rsidRDefault="008F69F0"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Poziv</w:t>
      </w:r>
      <w:r w:rsidR="00F71AEA" w:rsidRPr="009439B0">
        <w:rPr>
          <w:rFonts w:ascii="Times New Roman" w:hAnsi="Times New Roman" w:cs="Times New Roman"/>
          <w:color w:val="404040" w:themeColor="text1" w:themeTint="BF"/>
          <w:sz w:val="24"/>
          <w:szCs w:val="24"/>
        </w:rPr>
        <w:t xml:space="preserve"> na dostavu ponude Naručitelj može prilagođavati pojedinom postupku nabave te ovisno o okolnostima nadopuniti isti nacrtima, projektnom dokumentacijom, crtežima, modelima, uzorcima i slično, u cilju točnijeg određivanja predmeta nabave i zaprimanja što kvalitetnijih ponuda.</w:t>
      </w:r>
    </w:p>
    <w:p w:rsidR="00F71AEA"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Pored podataka navedenih u Pozivu na dostavu ponude, od gospodarskih subjekata može se tražiti dostava i druge dokumentacije ( fotografije, prospekti,</w:t>
      </w:r>
      <w:r w:rsidR="00D01BFC" w:rsidRPr="009439B0">
        <w:rPr>
          <w:rFonts w:ascii="Times New Roman" w:hAnsi="Times New Roman" w:cs="Times New Roman"/>
          <w:color w:val="404040" w:themeColor="text1" w:themeTint="BF"/>
          <w:sz w:val="24"/>
          <w:szCs w:val="24"/>
        </w:rPr>
        <w:t xml:space="preserve"> dokazi o sposobnosti -</w:t>
      </w:r>
      <w:r w:rsidRPr="009439B0">
        <w:rPr>
          <w:rFonts w:ascii="Times New Roman" w:hAnsi="Times New Roman" w:cs="Times New Roman"/>
          <w:color w:val="404040" w:themeColor="text1" w:themeTint="BF"/>
          <w:sz w:val="24"/>
          <w:szCs w:val="24"/>
        </w:rPr>
        <w:t xml:space="preserve"> izjave, potvrde, dozvole i slično ) ovisno o predmetu nabave.</w:t>
      </w:r>
    </w:p>
    <w:p w:rsidR="00451234" w:rsidRPr="009439B0" w:rsidRDefault="00451234" w:rsidP="00315716">
      <w:pPr>
        <w:spacing w:after="0" w:line="240" w:lineRule="auto"/>
        <w:contextualSpacing/>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Poziv na dostavu ponuda upućuje se gospodarskim subjektima na dokaziv način, </w:t>
      </w:r>
      <w:r w:rsidR="00311E04" w:rsidRPr="009439B0">
        <w:rPr>
          <w:rFonts w:ascii="Times New Roman" w:hAnsi="Times New Roman" w:cs="Times New Roman"/>
          <w:color w:val="404040" w:themeColor="text1" w:themeTint="BF"/>
          <w:sz w:val="24"/>
          <w:szCs w:val="24"/>
        </w:rPr>
        <w:t xml:space="preserve">u pravilu </w:t>
      </w:r>
      <w:r w:rsidRPr="009439B0">
        <w:rPr>
          <w:rFonts w:ascii="Times New Roman" w:hAnsi="Times New Roman" w:cs="Times New Roman"/>
          <w:color w:val="404040" w:themeColor="text1" w:themeTint="BF"/>
          <w:sz w:val="24"/>
          <w:szCs w:val="24"/>
        </w:rPr>
        <w:t xml:space="preserve">elektroničkom poštom, a ako to nije moguće onda </w:t>
      </w:r>
      <w:r w:rsidR="00A0114B" w:rsidRPr="009439B0">
        <w:rPr>
          <w:rFonts w:ascii="Times New Roman" w:hAnsi="Times New Roman" w:cs="Times New Roman"/>
          <w:color w:val="404040" w:themeColor="text1" w:themeTint="BF"/>
          <w:sz w:val="24"/>
          <w:szCs w:val="24"/>
        </w:rPr>
        <w:t xml:space="preserve">putem ovlaštenog pružatelja poštanskih usluga ili druge odgovarajuće kurirske službe, telefaksom, neposrednom dostavom ili njihovim kombiniranjem s elektroničkim sredstvima </w:t>
      </w:r>
      <w:r w:rsidRPr="009439B0">
        <w:rPr>
          <w:rFonts w:ascii="Times New Roman" w:hAnsi="Times New Roman" w:cs="Times New Roman"/>
          <w:color w:val="404040" w:themeColor="text1" w:themeTint="BF"/>
          <w:sz w:val="24"/>
          <w:szCs w:val="24"/>
        </w:rPr>
        <w:t>(</w:t>
      </w:r>
      <w:r w:rsidR="00311E04" w:rsidRPr="009439B0">
        <w:rPr>
          <w:rFonts w:ascii="Times New Roman" w:hAnsi="Times New Roman" w:cs="Times New Roman"/>
          <w:color w:val="404040" w:themeColor="text1" w:themeTint="BF"/>
          <w:sz w:val="24"/>
          <w:szCs w:val="24"/>
        </w:rPr>
        <w:t xml:space="preserve">dokaz: </w:t>
      </w:r>
      <w:r w:rsidRPr="009439B0">
        <w:rPr>
          <w:rFonts w:ascii="Times New Roman" w:hAnsi="Times New Roman" w:cs="Times New Roman"/>
          <w:color w:val="404040" w:themeColor="text1" w:themeTint="BF"/>
          <w:sz w:val="24"/>
          <w:szCs w:val="24"/>
        </w:rPr>
        <w:t>izvješće o uspješnom slanju elektroničkom poštom ili telefaksom, dostavnica, povratnica i sl.).</w:t>
      </w:r>
    </w:p>
    <w:p w:rsidR="00311E04" w:rsidRPr="009439B0" w:rsidRDefault="00F71AEA" w:rsidP="00315716">
      <w:pPr>
        <w:spacing w:after="0" w:line="240" w:lineRule="auto"/>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p>
    <w:p w:rsidR="00F71AEA" w:rsidRPr="009439B0" w:rsidRDefault="00F71AEA" w:rsidP="00315716">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1</w:t>
      </w:r>
      <w:r w:rsidR="002639CD" w:rsidRPr="009439B0">
        <w:rPr>
          <w:rFonts w:ascii="Times New Roman" w:hAnsi="Times New Roman" w:cs="Times New Roman"/>
          <w:color w:val="404040" w:themeColor="text1" w:themeTint="BF"/>
          <w:sz w:val="24"/>
          <w:szCs w:val="24"/>
        </w:rPr>
        <w:t>5</w:t>
      </w:r>
      <w:r w:rsidRPr="009439B0">
        <w:rPr>
          <w:rFonts w:ascii="Times New Roman" w:hAnsi="Times New Roman" w:cs="Times New Roman"/>
          <w:color w:val="404040" w:themeColor="text1" w:themeTint="BF"/>
          <w:sz w:val="24"/>
          <w:szCs w:val="24"/>
        </w:rPr>
        <w:t>.</w:t>
      </w:r>
    </w:p>
    <w:p w:rsidR="00CC5884" w:rsidRPr="009439B0" w:rsidRDefault="00F71AEA" w:rsidP="008F69F0">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Prilikom određivanja rokova za dostavu ponuda Naručitelj će uzeti u obzir složenost predmeta nabave, poštujući minimalne rokove propisane ovom </w:t>
      </w:r>
      <w:r w:rsidR="00CC5884" w:rsidRPr="009439B0">
        <w:rPr>
          <w:rFonts w:ascii="Times New Roman" w:hAnsi="Times New Roman" w:cs="Times New Roman"/>
          <w:color w:val="404040" w:themeColor="text1" w:themeTint="BF"/>
          <w:sz w:val="24"/>
          <w:szCs w:val="24"/>
        </w:rPr>
        <w:t>Odlukom</w:t>
      </w:r>
      <w:r w:rsidRPr="009439B0">
        <w:rPr>
          <w:rFonts w:ascii="Times New Roman" w:hAnsi="Times New Roman" w:cs="Times New Roman"/>
          <w:color w:val="404040" w:themeColor="text1" w:themeTint="BF"/>
          <w:sz w:val="24"/>
          <w:szCs w:val="24"/>
        </w:rPr>
        <w:t>.</w:t>
      </w:r>
      <w:r w:rsidR="00900399" w:rsidRPr="009439B0">
        <w:rPr>
          <w:rFonts w:ascii="Times New Roman" w:hAnsi="Times New Roman" w:cs="Times New Roman"/>
          <w:color w:val="404040" w:themeColor="text1" w:themeTint="BF"/>
          <w:sz w:val="24"/>
          <w:szCs w:val="24"/>
        </w:rPr>
        <w:t xml:space="preserve"> </w:t>
      </w:r>
    </w:p>
    <w:p w:rsidR="008613B8" w:rsidRPr="009439B0" w:rsidRDefault="00F71AEA" w:rsidP="00BF2752">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Rok za dostavu ponude za nabavu radova od</w:t>
      </w:r>
      <w:r w:rsidR="00CC5884" w:rsidRPr="009439B0">
        <w:rPr>
          <w:rFonts w:ascii="Times New Roman" w:hAnsi="Times New Roman" w:cs="Times New Roman"/>
          <w:color w:val="404040" w:themeColor="text1" w:themeTint="BF"/>
          <w:sz w:val="24"/>
          <w:szCs w:val="24"/>
        </w:rPr>
        <w:t xml:space="preserve"> </w:t>
      </w:r>
      <w:r w:rsidR="009039AB" w:rsidRPr="009439B0">
        <w:rPr>
          <w:rFonts w:ascii="Times New Roman" w:hAnsi="Times New Roman" w:cs="Times New Roman"/>
          <w:color w:val="404040" w:themeColor="text1" w:themeTint="BF"/>
          <w:sz w:val="24"/>
          <w:szCs w:val="24"/>
        </w:rPr>
        <w:t>50.000,00</w:t>
      </w:r>
      <w:r w:rsidR="007F3587" w:rsidRPr="009439B0">
        <w:rPr>
          <w:rFonts w:ascii="Times New Roman" w:hAnsi="Times New Roman" w:cs="Times New Roman"/>
          <w:color w:val="404040" w:themeColor="text1" w:themeTint="BF"/>
          <w:sz w:val="24"/>
          <w:szCs w:val="24"/>
        </w:rPr>
        <w:t xml:space="preserve"> do </w:t>
      </w:r>
      <w:r w:rsidR="00CC5884" w:rsidRPr="009439B0">
        <w:rPr>
          <w:rFonts w:ascii="Times New Roman" w:hAnsi="Times New Roman" w:cs="Times New Roman"/>
          <w:color w:val="404040" w:themeColor="text1" w:themeTint="BF"/>
          <w:sz w:val="24"/>
          <w:szCs w:val="24"/>
        </w:rPr>
        <w:t xml:space="preserve">200.000,00 odnosno </w:t>
      </w:r>
      <w:r w:rsidR="007F3587" w:rsidRPr="009439B0">
        <w:rPr>
          <w:rFonts w:ascii="Times New Roman" w:hAnsi="Times New Roman" w:cs="Times New Roman"/>
          <w:color w:val="404040" w:themeColor="text1" w:themeTint="BF"/>
          <w:sz w:val="24"/>
          <w:szCs w:val="24"/>
        </w:rPr>
        <w:t xml:space="preserve">500.000,00 kuna </w:t>
      </w:r>
      <w:r w:rsidRPr="009439B0">
        <w:rPr>
          <w:rFonts w:ascii="Times New Roman" w:hAnsi="Times New Roman" w:cs="Times New Roman"/>
          <w:color w:val="404040" w:themeColor="text1" w:themeTint="BF"/>
          <w:sz w:val="24"/>
          <w:szCs w:val="24"/>
        </w:rPr>
        <w:t>bez PD</w:t>
      </w:r>
      <w:r w:rsidR="007F3587" w:rsidRPr="009439B0">
        <w:rPr>
          <w:rFonts w:ascii="Times New Roman" w:hAnsi="Times New Roman" w:cs="Times New Roman"/>
          <w:color w:val="404040" w:themeColor="text1" w:themeTint="BF"/>
          <w:sz w:val="24"/>
          <w:szCs w:val="24"/>
        </w:rPr>
        <w:t xml:space="preserve">V-a </w:t>
      </w:r>
      <w:r w:rsidR="009039AB" w:rsidRPr="009439B0">
        <w:rPr>
          <w:rFonts w:ascii="Times New Roman" w:hAnsi="Times New Roman" w:cs="Times New Roman"/>
          <w:color w:val="404040" w:themeColor="text1" w:themeTint="BF"/>
          <w:sz w:val="24"/>
          <w:szCs w:val="24"/>
        </w:rPr>
        <w:t>iznosi najmanje 5 (pet</w:t>
      </w:r>
      <w:r w:rsidRPr="009439B0">
        <w:rPr>
          <w:rFonts w:ascii="Times New Roman" w:hAnsi="Times New Roman" w:cs="Times New Roman"/>
          <w:color w:val="404040" w:themeColor="text1" w:themeTint="BF"/>
          <w:sz w:val="24"/>
          <w:szCs w:val="24"/>
        </w:rPr>
        <w:t>) dana.</w:t>
      </w:r>
    </w:p>
    <w:p w:rsidR="009039AB" w:rsidRPr="009439B0" w:rsidRDefault="009039AB" w:rsidP="00BF2752">
      <w:pPr>
        <w:spacing w:after="0" w:line="240" w:lineRule="auto"/>
        <w:jc w:val="both"/>
        <w:rPr>
          <w:rFonts w:ascii="Times New Roman" w:hAnsi="Times New Roman" w:cs="Times New Roman"/>
          <w:color w:val="404040" w:themeColor="text1" w:themeTint="BF"/>
          <w:sz w:val="24"/>
          <w:szCs w:val="24"/>
        </w:rPr>
      </w:pPr>
    </w:p>
    <w:p w:rsidR="00F71AEA" w:rsidRPr="009439B0" w:rsidRDefault="00F71AEA" w:rsidP="008613B8">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1</w:t>
      </w:r>
      <w:r w:rsidR="002639CD" w:rsidRPr="009439B0">
        <w:rPr>
          <w:rFonts w:ascii="Times New Roman" w:hAnsi="Times New Roman" w:cs="Times New Roman"/>
          <w:color w:val="404040" w:themeColor="text1" w:themeTint="BF"/>
          <w:sz w:val="24"/>
          <w:szCs w:val="24"/>
        </w:rPr>
        <w:t>6</w:t>
      </w:r>
      <w:r w:rsidRPr="009439B0">
        <w:rPr>
          <w:rFonts w:ascii="Times New Roman" w:hAnsi="Times New Roman" w:cs="Times New Roman"/>
          <w:color w:val="404040" w:themeColor="text1" w:themeTint="BF"/>
          <w:sz w:val="24"/>
          <w:szCs w:val="24"/>
        </w:rPr>
        <w:t>.</w:t>
      </w:r>
    </w:p>
    <w:p w:rsidR="00900399" w:rsidRPr="009439B0" w:rsidRDefault="00900399" w:rsidP="00315716">
      <w:pPr>
        <w:spacing w:after="0" w:line="240" w:lineRule="auto"/>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Kriterij za </w:t>
      </w:r>
      <w:r w:rsidR="00611A3F" w:rsidRPr="009439B0">
        <w:rPr>
          <w:rFonts w:ascii="Times New Roman" w:hAnsi="Times New Roman" w:cs="Times New Roman"/>
          <w:color w:val="404040" w:themeColor="text1" w:themeTint="BF"/>
          <w:sz w:val="24"/>
          <w:szCs w:val="24"/>
        </w:rPr>
        <w:t>odabir najpovoljnije ponude u postupcima jednostavne nabave je najniža cijena ili ekonomski najpovoljnija ponuda.</w:t>
      </w:r>
    </w:p>
    <w:p w:rsidR="00611A3F" w:rsidRPr="009439B0" w:rsidRDefault="00611A3F" w:rsidP="00315716">
      <w:pPr>
        <w:spacing w:after="0" w:line="240" w:lineRule="auto"/>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Ako je kriterij odabira ekonomski najpovoljnija ponuda osim kriterija cijene mogu se koristiti i npr. kriterij kvalitete, tehničke prednosti, estetske i funkcionalne značajke, ekološke osobine, operativni troškovi, kvalifikacija i iskustvo osoblja, rok isporuke odnosno izvršenja i dr.</w:t>
      </w:r>
    </w:p>
    <w:p w:rsidR="008613B8" w:rsidRPr="009439B0" w:rsidRDefault="008613B8" w:rsidP="00315716">
      <w:pPr>
        <w:spacing w:after="0" w:line="240" w:lineRule="auto"/>
        <w:rPr>
          <w:rFonts w:ascii="Times New Roman" w:hAnsi="Times New Roman" w:cs="Times New Roman"/>
          <w:color w:val="404040" w:themeColor="text1" w:themeTint="BF"/>
          <w:sz w:val="24"/>
          <w:szCs w:val="24"/>
        </w:rPr>
      </w:pPr>
    </w:p>
    <w:p w:rsidR="00900399" w:rsidRPr="009439B0" w:rsidRDefault="002308A2" w:rsidP="00315716">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1</w:t>
      </w:r>
      <w:r w:rsidR="002639CD" w:rsidRPr="009439B0">
        <w:rPr>
          <w:rFonts w:ascii="Times New Roman" w:hAnsi="Times New Roman" w:cs="Times New Roman"/>
          <w:color w:val="404040" w:themeColor="text1" w:themeTint="BF"/>
          <w:sz w:val="24"/>
          <w:szCs w:val="24"/>
        </w:rPr>
        <w:t>7</w:t>
      </w:r>
      <w:r w:rsidR="00900399" w:rsidRPr="009439B0">
        <w:rPr>
          <w:rFonts w:ascii="Times New Roman" w:hAnsi="Times New Roman" w:cs="Times New Roman"/>
          <w:color w:val="404040" w:themeColor="text1" w:themeTint="BF"/>
          <w:sz w:val="24"/>
          <w:szCs w:val="24"/>
        </w:rPr>
        <w:t>.</w:t>
      </w:r>
    </w:p>
    <w:p w:rsidR="007F3587" w:rsidRPr="009439B0" w:rsidRDefault="00A0114B"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Gospodarski subjekti sastavljaju svoju ponudu </w:t>
      </w:r>
      <w:r w:rsidR="00F71AEA" w:rsidRPr="009439B0">
        <w:rPr>
          <w:rFonts w:ascii="Times New Roman" w:hAnsi="Times New Roman" w:cs="Times New Roman"/>
          <w:color w:val="404040" w:themeColor="text1" w:themeTint="BF"/>
          <w:sz w:val="24"/>
          <w:szCs w:val="24"/>
        </w:rPr>
        <w:t xml:space="preserve">na način i u rokovima kako je propisao Naručitelj za svaki pojedini postupak nabave, u skladu sa ovom </w:t>
      </w:r>
      <w:r w:rsidRPr="009439B0">
        <w:rPr>
          <w:rFonts w:ascii="Times New Roman" w:hAnsi="Times New Roman" w:cs="Times New Roman"/>
          <w:color w:val="404040" w:themeColor="text1" w:themeTint="BF"/>
          <w:sz w:val="24"/>
          <w:szCs w:val="24"/>
        </w:rPr>
        <w:t>Odlukom</w:t>
      </w:r>
      <w:r w:rsidR="00F71AEA" w:rsidRPr="009439B0">
        <w:rPr>
          <w:rFonts w:ascii="Times New Roman" w:hAnsi="Times New Roman" w:cs="Times New Roman"/>
          <w:color w:val="404040" w:themeColor="text1" w:themeTint="BF"/>
          <w:sz w:val="24"/>
          <w:szCs w:val="24"/>
        </w:rPr>
        <w:t xml:space="preserve"> i to na obrascu Ponudbenog lista dosta</w:t>
      </w:r>
      <w:r w:rsidR="007F3587" w:rsidRPr="009439B0">
        <w:rPr>
          <w:rFonts w:ascii="Times New Roman" w:hAnsi="Times New Roman" w:cs="Times New Roman"/>
          <w:color w:val="404040" w:themeColor="text1" w:themeTint="BF"/>
          <w:sz w:val="24"/>
          <w:szCs w:val="24"/>
        </w:rPr>
        <w:t xml:space="preserve">vljenom od strane Naručitelja. </w:t>
      </w:r>
    </w:p>
    <w:p w:rsidR="00244358" w:rsidRPr="009439B0" w:rsidRDefault="00244358"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Gospodarski subjekti podnose svoje ponude u pravilu elektroničkom poštom, a ako to nije moguće onda putem ovlaštenog pružatelja poštanskih usluga ili druge odgovarajuće kurirske službe, telefaksom, neposrednom dostavom ili njihovim kombiniranjem s elektroničkim sredstvima.</w:t>
      </w:r>
    </w:p>
    <w:p w:rsidR="008613B8" w:rsidRDefault="008613B8" w:rsidP="00315716">
      <w:pPr>
        <w:spacing w:after="0" w:line="240" w:lineRule="auto"/>
        <w:rPr>
          <w:rFonts w:ascii="Times New Roman" w:hAnsi="Times New Roman" w:cs="Times New Roman"/>
          <w:b/>
          <w:bCs/>
          <w:color w:val="404040" w:themeColor="text1" w:themeTint="BF"/>
          <w:sz w:val="24"/>
          <w:szCs w:val="24"/>
        </w:rPr>
      </w:pPr>
    </w:p>
    <w:p w:rsidR="009439B0" w:rsidRDefault="009439B0" w:rsidP="00315716">
      <w:pPr>
        <w:spacing w:after="0" w:line="240" w:lineRule="auto"/>
        <w:rPr>
          <w:rFonts w:ascii="Times New Roman" w:hAnsi="Times New Roman" w:cs="Times New Roman"/>
          <w:b/>
          <w:bCs/>
          <w:color w:val="404040" w:themeColor="text1" w:themeTint="BF"/>
          <w:sz w:val="24"/>
          <w:szCs w:val="24"/>
        </w:rPr>
      </w:pPr>
    </w:p>
    <w:p w:rsidR="009439B0" w:rsidRDefault="009439B0" w:rsidP="00315716">
      <w:pPr>
        <w:spacing w:after="0" w:line="240" w:lineRule="auto"/>
        <w:rPr>
          <w:rFonts w:ascii="Times New Roman" w:hAnsi="Times New Roman" w:cs="Times New Roman"/>
          <w:b/>
          <w:bCs/>
          <w:color w:val="404040" w:themeColor="text1" w:themeTint="BF"/>
          <w:sz w:val="24"/>
          <w:szCs w:val="24"/>
        </w:rPr>
      </w:pPr>
    </w:p>
    <w:p w:rsidR="009439B0" w:rsidRDefault="009439B0" w:rsidP="00315716">
      <w:pPr>
        <w:spacing w:after="0" w:line="240" w:lineRule="auto"/>
        <w:rPr>
          <w:rFonts w:ascii="Times New Roman" w:hAnsi="Times New Roman" w:cs="Times New Roman"/>
          <w:b/>
          <w:bCs/>
          <w:color w:val="404040" w:themeColor="text1" w:themeTint="BF"/>
          <w:sz w:val="24"/>
          <w:szCs w:val="24"/>
        </w:rPr>
      </w:pPr>
    </w:p>
    <w:p w:rsidR="009439B0" w:rsidRDefault="009439B0" w:rsidP="00315716">
      <w:pPr>
        <w:spacing w:after="0" w:line="240" w:lineRule="auto"/>
        <w:rPr>
          <w:rFonts w:ascii="Times New Roman" w:hAnsi="Times New Roman" w:cs="Times New Roman"/>
          <w:b/>
          <w:bCs/>
          <w:color w:val="404040" w:themeColor="text1" w:themeTint="BF"/>
          <w:sz w:val="24"/>
          <w:szCs w:val="24"/>
        </w:rPr>
      </w:pPr>
    </w:p>
    <w:p w:rsidR="009439B0" w:rsidRDefault="009439B0" w:rsidP="00315716">
      <w:pPr>
        <w:spacing w:after="0" w:line="240" w:lineRule="auto"/>
        <w:rPr>
          <w:rFonts w:ascii="Times New Roman" w:hAnsi="Times New Roman" w:cs="Times New Roman"/>
          <w:b/>
          <w:bCs/>
          <w:color w:val="404040" w:themeColor="text1" w:themeTint="BF"/>
          <w:sz w:val="24"/>
          <w:szCs w:val="24"/>
        </w:rPr>
      </w:pPr>
    </w:p>
    <w:p w:rsidR="009439B0" w:rsidRDefault="009439B0" w:rsidP="00315716">
      <w:pPr>
        <w:spacing w:after="0" w:line="240" w:lineRule="auto"/>
        <w:rPr>
          <w:rFonts w:ascii="Times New Roman" w:hAnsi="Times New Roman" w:cs="Times New Roman"/>
          <w:b/>
          <w:bCs/>
          <w:color w:val="404040" w:themeColor="text1" w:themeTint="BF"/>
          <w:sz w:val="24"/>
          <w:szCs w:val="24"/>
        </w:rPr>
      </w:pPr>
    </w:p>
    <w:p w:rsidR="009439B0" w:rsidRPr="009439B0" w:rsidRDefault="009439B0" w:rsidP="00315716">
      <w:pPr>
        <w:spacing w:after="0" w:line="240" w:lineRule="auto"/>
        <w:rPr>
          <w:rFonts w:ascii="Times New Roman" w:hAnsi="Times New Roman" w:cs="Times New Roman"/>
          <w:b/>
          <w:bCs/>
          <w:color w:val="404040" w:themeColor="text1" w:themeTint="BF"/>
          <w:sz w:val="24"/>
          <w:szCs w:val="24"/>
        </w:rPr>
      </w:pPr>
    </w:p>
    <w:p w:rsidR="00F71AEA" w:rsidRPr="00A610DC" w:rsidRDefault="00F71AEA" w:rsidP="00315716">
      <w:pPr>
        <w:spacing w:after="0" w:line="240" w:lineRule="auto"/>
        <w:rPr>
          <w:rFonts w:ascii="Times New Roman" w:hAnsi="Times New Roman" w:cs="Times New Roman"/>
          <w:b/>
          <w:bCs/>
          <w:color w:val="404040" w:themeColor="text1" w:themeTint="BF"/>
          <w:sz w:val="24"/>
          <w:szCs w:val="24"/>
          <w:u w:val="single"/>
        </w:rPr>
      </w:pPr>
      <w:r w:rsidRPr="00A610DC">
        <w:rPr>
          <w:rFonts w:ascii="Times New Roman" w:hAnsi="Times New Roman" w:cs="Times New Roman"/>
          <w:b/>
          <w:bCs/>
          <w:color w:val="404040" w:themeColor="text1" w:themeTint="BF"/>
          <w:sz w:val="24"/>
          <w:szCs w:val="24"/>
          <w:u w:val="single"/>
        </w:rPr>
        <w:t xml:space="preserve">Otvaranje, pregled i </w:t>
      </w:r>
      <w:r w:rsidR="00BF2752" w:rsidRPr="00A610DC">
        <w:rPr>
          <w:rFonts w:ascii="Times New Roman" w:hAnsi="Times New Roman" w:cs="Times New Roman"/>
          <w:b/>
          <w:bCs/>
          <w:color w:val="404040" w:themeColor="text1" w:themeTint="BF"/>
          <w:sz w:val="24"/>
          <w:szCs w:val="24"/>
          <w:u w:val="single"/>
        </w:rPr>
        <w:t>analiza</w:t>
      </w:r>
      <w:r w:rsidRPr="00A610DC">
        <w:rPr>
          <w:rFonts w:ascii="Times New Roman" w:hAnsi="Times New Roman" w:cs="Times New Roman"/>
          <w:b/>
          <w:bCs/>
          <w:color w:val="404040" w:themeColor="text1" w:themeTint="BF"/>
          <w:sz w:val="24"/>
          <w:szCs w:val="24"/>
          <w:u w:val="single"/>
        </w:rPr>
        <w:t xml:space="preserve"> ponuda</w:t>
      </w:r>
    </w:p>
    <w:p w:rsidR="008613B8" w:rsidRPr="009439B0" w:rsidRDefault="00F71AEA" w:rsidP="00315716">
      <w:pPr>
        <w:spacing w:after="0" w:line="240" w:lineRule="auto"/>
        <w:ind w:left="360"/>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p>
    <w:p w:rsidR="00F71AEA" w:rsidRPr="009439B0" w:rsidRDefault="00F71AEA" w:rsidP="008613B8">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1</w:t>
      </w:r>
      <w:r w:rsidR="002639CD" w:rsidRPr="009439B0">
        <w:rPr>
          <w:rFonts w:ascii="Times New Roman" w:hAnsi="Times New Roman" w:cs="Times New Roman"/>
          <w:color w:val="404040" w:themeColor="text1" w:themeTint="BF"/>
          <w:sz w:val="24"/>
          <w:szCs w:val="24"/>
        </w:rPr>
        <w:t>8</w:t>
      </w:r>
      <w:r w:rsidRPr="009439B0">
        <w:rPr>
          <w:rFonts w:ascii="Times New Roman" w:hAnsi="Times New Roman" w:cs="Times New Roman"/>
          <w:color w:val="404040" w:themeColor="text1" w:themeTint="BF"/>
          <w:sz w:val="24"/>
          <w:szCs w:val="24"/>
        </w:rPr>
        <w:t>.</w:t>
      </w:r>
    </w:p>
    <w:p w:rsidR="00CC5884" w:rsidRPr="009439B0" w:rsidRDefault="00CC5884" w:rsidP="007F3587">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Otvaranje ponuda u postupku </w:t>
      </w:r>
      <w:r w:rsidR="006338F8" w:rsidRPr="009439B0">
        <w:rPr>
          <w:rFonts w:ascii="Times New Roman" w:hAnsi="Times New Roman" w:cs="Times New Roman"/>
          <w:color w:val="404040" w:themeColor="text1" w:themeTint="BF"/>
          <w:sz w:val="24"/>
          <w:szCs w:val="24"/>
        </w:rPr>
        <w:t>jednostavne</w:t>
      </w:r>
      <w:r w:rsidRPr="009439B0">
        <w:rPr>
          <w:rFonts w:ascii="Times New Roman" w:hAnsi="Times New Roman" w:cs="Times New Roman"/>
          <w:color w:val="404040" w:themeColor="text1" w:themeTint="BF"/>
          <w:sz w:val="24"/>
          <w:szCs w:val="24"/>
        </w:rPr>
        <w:t xml:space="preserve"> nabave nije javno.</w:t>
      </w:r>
    </w:p>
    <w:p w:rsidR="00BF2752" w:rsidRPr="009439B0" w:rsidRDefault="002308A2" w:rsidP="007F3587">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Povjerenstvo</w:t>
      </w:r>
      <w:r w:rsidR="00611A3F" w:rsidRPr="009439B0">
        <w:rPr>
          <w:rFonts w:ascii="Times New Roman" w:hAnsi="Times New Roman" w:cs="Times New Roman"/>
          <w:color w:val="404040" w:themeColor="text1" w:themeTint="BF"/>
          <w:sz w:val="24"/>
          <w:szCs w:val="24"/>
        </w:rPr>
        <w:t xml:space="preserve"> iz članka </w:t>
      </w:r>
      <w:r w:rsidR="002639CD" w:rsidRPr="009439B0">
        <w:rPr>
          <w:rFonts w:ascii="Times New Roman" w:hAnsi="Times New Roman" w:cs="Times New Roman"/>
          <w:color w:val="404040" w:themeColor="text1" w:themeTint="BF"/>
          <w:sz w:val="24"/>
          <w:szCs w:val="24"/>
        </w:rPr>
        <w:t>12</w:t>
      </w:r>
      <w:r w:rsidRPr="009439B0">
        <w:rPr>
          <w:rFonts w:ascii="Times New Roman" w:hAnsi="Times New Roman" w:cs="Times New Roman"/>
          <w:color w:val="404040" w:themeColor="text1" w:themeTint="BF"/>
          <w:sz w:val="24"/>
          <w:szCs w:val="24"/>
        </w:rPr>
        <w:t>.</w:t>
      </w:r>
      <w:r w:rsidR="002639CD" w:rsidRPr="009439B0">
        <w:rPr>
          <w:rFonts w:ascii="Times New Roman" w:hAnsi="Times New Roman" w:cs="Times New Roman"/>
          <w:color w:val="404040" w:themeColor="text1" w:themeTint="BF"/>
          <w:sz w:val="24"/>
          <w:szCs w:val="24"/>
        </w:rPr>
        <w:t xml:space="preserve"> stavka 3.</w:t>
      </w:r>
      <w:r w:rsidRPr="009439B0">
        <w:rPr>
          <w:rFonts w:ascii="Times New Roman" w:hAnsi="Times New Roman" w:cs="Times New Roman"/>
          <w:color w:val="404040" w:themeColor="text1" w:themeTint="BF"/>
          <w:sz w:val="24"/>
          <w:szCs w:val="24"/>
        </w:rPr>
        <w:t xml:space="preserve"> </w:t>
      </w:r>
      <w:r w:rsidR="00611A3F" w:rsidRPr="009439B0">
        <w:rPr>
          <w:rFonts w:ascii="Times New Roman" w:hAnsi="Times New Roman" w:cs="Times New Roman"/>
          <w:color w:val="404040" w:themeColor="text1" w:themeTint="BF"/>
          <w:sz w:val="24"/>
          <w:szCs w:val="24"/>
        </w:rPr>
        <w:t>ove Odluke</w:t>
      </w:r>
      <w:r w:rsidR="00857AFF" w:rsidRPr="009439B0">
        <w:rPr>
          <w:rFonts w:ascii="Times New Roman" w:hAnsi="Times New Roman" w:cs="Times New Roman"/>
          <w:color w:val="404040" w:themeColor="text1" w:themeTint="BF"/>
          <w:sz w:val="24"/>
          <w:szCs w:val="24"/>
        </w:rPr>
        <w:t xml:space="preserve"> koje je imenovao ravnatelj Škole</w:t>
      </w:r>
      <w:r w:rsidR="00BF2752" w:rsidRPr="009439B0">
        <w:rPr>
          <w:rFonts w:ascii="Times New Roman" w:hAnsi="Times New Roman" w:cs="Times New Roman"/>
          <w:color w:val="404040" w:themeColor="text1" w:themeTint="BF"/>
          <w:sz w:val="24"/>
          <w:szCs w:val="24"/>
        </w:rPr>
        <w:t xml:space="preserve"> </w:t>
      </w:r>
      <w:r w:rsidR="00611A3F" w:rsidRPr="009439B0">
        <w:rPr>
          <w:rFonts w:ascii="Times New Roman" w:hAnsi="Times New Roman" w:cs="Times New Roman"/>
          <w:color w:val="404040" w:themeColor="text1" w:themeTint="BF"/>
          <w:sz w:val="24"/>
          <w:szCs w:val="24"/>
        </w:rPr>
        <w:t>provod</w:t>
      </w:r>
      <w:r w:rsidRPr="009439B0">
        <w:rPr>
          <w:rFonts w:ascii="Times New Roman" w:hAnsi="Times New Roman" w:cs="Times New Roman"/>
          <w:color w:val="404040" w:themeColor="text1" w:themeTint="BF"/>
          <w:sz w:val="24"/>
          <w:szCs w:val="24"/>
        </w:rPr>
        <w:t>i</w:t>
      </w:r>
      <w:r w:rsidR="00857AFF" w:rsidRPr="009439B0">
        <w:rPr>
          <w:rFonts w:ascii="Times New Roman" w:hAnsi="Times New Roman" w:cs="Times New Roman"/>
          <w:color w:val="404040" w:themeColor="text1" w:themeTint="BF"/>
          <w:sz w:val="24"/>
          <w:szCs w:val="24"/>
        </w:rPr>
        <w:t xml:space="preserve"> otvaranje, pregled i analizu zaprimljenih ponuda na temelju zahtjeva i uvjeta iz Poziva na dostavu ponuda te izrađuje </w:t>
      </w:r>
      <w:r w:rsidR="00BF2752" w:rsidRPr="009439B0">
        <w:rPr>
          <w:rFonts w:ascii="Times New Roman" w:hAnsi="Times New Roman" w:cs="Times New Roman"/>
          <w:color w:val="404040" w:themeColor="text1" w:themeTint="BF"/>
          <w:sz w:val="24"/>
          <w:szCs w:val="24"/>
        </w:rPr>
        <w:t>Z</w:t>
      </w:r>
      <w:r w:rsidR="00857AFF" w:rsidRPr="009439B0">
        <w:rPr>
          <w:rFonts w:ascii="Times New Roman" w:hAnsi="Times New Roman" w:cs="Times New Roman"/>
          <w:color w:val="404040" w:themeColor="text1" w:themeTint="BF"/>
          <w:sz w:val="24"/>
          <w:szCs w:val="24"/>
        </w:rPr>
        <w:t xml:space="preserve">apisnik o otvaranju, pregledu i analizi ponuda. </w:t>
      </w:r>
    </w:p>
    <w:p w:rsidR="006338F8" w:rsidRPr="009439B0" w:rsidRDefault="006338F8" w:rsidP="007F3587">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Zapisnik o otvaranju, pregledu i </w:t>
      </w:r>
      <w:r w:rsidR="00BF2752" w:rsidRPr="009439B0">
        <w:rPr>
          <w:rFonts w:ascii="Times New Roman" w:hAnsi="Times New Roman" w:cs="Times New Roman"/>
          <w:color w:val="404040" w:themeColor="text1" w:themeTint="BF"/>
          <w:sz w:val="24"/>
          <w:szCs w:val="24"/>
        </w:rPr>
        <w:t>analizi</w:t>
      </w:r>
      <w:r w:rsidRPr="009439B0">
        <w:rPr>
          <w:rFonts w:ascii="Times New Roman" w:hAnsi="Times New Roman" w:cs="Times New Roman"/>
          <w:color w:val="404040" w:themeColor="text1" w:themeTint="BF"/>
          <w:sz w:val="24"/>
          <w:szCs w:val="24"/>
        </w:rPr>
        <w:t xml:space="preserve"> ponuda može sadržavati: naziv i sjedište naručitelja, naziv predmeta nabave, procijenjenu vrijednost nabave, datum i sat otvaranja te pregleda i ocjene ponuda, naziv i sjedište ponuditelja, kontakt i OIB, broj i datum ponude, cijenu ponude bez PDV-a i cijenu ponude s PDV-om, ime i prezime predstavnika naručitelja i njihov potpis te ostale podatke ukoliko su relevantni.</w:t>
      </w:r>
    </w:p>
    <w:p w:rsidR="009736C3" w:rsidRPr="009439B0" w:rsidRDefault="009736C3" w:rsidP="00315716">
      <w:pPr>
        <w:spacing w:after="0" w:line="240" w:lineRule="auto"/>
        <w:jc w:val="both"/>
        <w:rPr>
          <w:rFonts w:ascii="Times New Roman" w:hAnsi="Times New Roman" w:cs="Times New Roman"/>
          <w:color w:val="404040" w:themeColor="text1" w:themeTint="BF"/>
          <w:sz w:val="24"/>
          <w:szCs w:val="24"/>
        </w:rPr>
      </w:pPr>
    </w:p>
    <w:p w:rsidR="00301F66" w:rsidRPr="009439B0" w:rsidRDefault="00301F66" w:rsidP="006064B9">
      <w:pPr>
        <w:pStyle w:val="Odlomakpopisa"/>
        <w:tabs>
          <w:tab w:val="left" w:pos="567"/>
        </w:tabs>
        <w:spacing w:after="0" w:line="240" w:lineRule="auto"/>
        <w:ind w:left="0"/>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w:t>
      </w:r>
      <w:r w:rsidR="002639CD" w:rsidRPr="009439B0">
        <w:rPr>
          <w:rFonts w:ascii="Times New Roman" w:hAnsi="Times New Roman" w:cs="Times New Roman"/>
          <w:color w:val="404040" w:themeColor="text1" w:themeTint="BF"/>
          <w:sz w:val="24"/>
          <w:szCs w:val="24"/>
        </w:rPr>
        <w:t xml:space="preserve"> 19</w:t>
      </w:r>
      <w:r w:rsidR="006064B9" w:rsidRPr="009439B0">
        <w:rPr>
          <w:rFonts w:ascii="Times New Roman" w:hAnsi="Times New Roman" w:cs="Times New Roman"/>
          <w:color w:val="404040" w:themeColor="text1" w:themeTint="BF"/>
          <w:sz w:val="24"/>
          <w:szCs w:val="24"/>
        </w:rPr>
        <w:t>.</w:t>
      </w:r>
    </w:p>
    <w:p w:rsidR="00301F66" w:rsidRPr="009439B0" w:rsidRDefault="00301F66" w:rsidP="00301F66">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Ako je u ponudi iskazana neuobičajeno niska cijena ponude ili neuobičajeno niska pojedina jedinična cijena što dovodi u sumnju mogućnost isporuke robe, izvođenja radova ili pružanja usluga koji su predmet nabave, Naručitelj može odbiti takvu ponudu. Kod ocjene cijena Naručitelj u obzir uzima usporedne iskustvene i tržišne vrijednosti te sve okolnosti pod kojima će se izvršavati određeni ugovor o nabavi. </w:t>
      </w:r>
    </w:p>
    <w:p w:rsidR="00301F66" w:rsidRPr="009439B0" w:rsidRDefault="00301F66" w:rsidP="00301F66">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Prije odbijana ponude iz stavka 1. ovog članka Naručitelj može pisanim putem od ponuditelja zatražiti objašnjenje s podacima o sastavnim elementima ponude koje smatra bitnim za izvršenje ugovora. U tu svrhu ponuditelju se daje rok od 3 dana od dana primitka zahtjeva. </w:t>
      </w:r>
    </w:p>
    <w:p w:rsidR="00301F66" w:rsidRPr="009439B0" w:rsidRDefault="00301F66" w:rsidP="00315716">
      <w:pPr>
        <w:spacing w:after="0" w:line="240" w:lineRule="auto"/>
        <w:jc w:val="both"/>
        <w:rPr>
          <w:rFonts w:ascii="Times New Roman" w:hAnsi="Times New Roman" w:cs="Times New Roman"/>
          <w:color w:val="404040" w:themeColor="text1" w:themeTint="BF"/>
          <w:sz w:val="24"/>
          <w:szCs w:val="24"/>
        </w:rPr>
      </w:pPr>
    </w:p>
    <w:p w:rsidR="007F3587" w:rsidRPr="009439B0" w:rsidRDefault="006064B9" w:rsidP="007F3587">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2639CD" w:rsidRPr="009439B0">
        <w:rPr>
          <w:rFonts w:ascii="Times New Roman" w:hAnsi="Times New Roman" w:cs="Times New Roman"/>
          <w:color w:val="404040" w:themeColor="text1" w:themeTint="BF"/>
          <w:sz w:val="24"/>
          <w:szCs w:val="24"/>
        </w:rPr>
        <w:t>20</w:t>
      </w:r>
      <w:r w:rsidR="007F3587" w:rsidRPr="009439B0">
        <w:rPr>
          <w:rFonts w:ascii="Times New Roman" w:hAnsi="Times New Roman" w:cs="Times New Roman"/>
          <w:color w:val="404040" w:themeColor="text1" w:themeTint="BF"/>
          <w:sz w:val="24"/>
          <w:szCs w:val="24"/>
        </w:rPr>
        <w:t>.</w:t>
      </w:r>
    </w:p>
    <w:p w:rsidR="007F3587" w:rsidRPr="009439B0" w:rsidRDefault="007F3587" w:rsidP="007F3587">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može odbiti ponudu za koju na temelju rezultata pregleda i ocjene ponuda utvrdi da je nepravilna, neprikladna ili neprihvatljiva.</w:t>
      </w:r>
    </w:p>
    <w:p w:rsidR="007F3587" w:rsidRPr="009439B0" w:rsidRDefault="007F3587" w:rsidP="007F3587">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Nepravilna je ponuda koja nije sukladna Pozivu na dostavu ponude, ili je primljena izvan roka za dostavu ponuda, ili je Naručitelj utvrdio da je izuzetno niska, ili ponuda ponuditelja koji nije prihvatio ispravak računske pogreške ili sadrži odredbe koje Naručitelj smatra štetnima ili za koju Naručitelj osnovano smatra da je posljedica nedopuštenog sporazuma gospodarskih subjekata.</w:t>
      </w:r>
    </w:p>
    <w:p w:rsidR="007F3587" w:rsidRPr="009439B0" w:rsidRDefault="007F3587" w:rsidP="007F3587">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Neprihvatljiva je ponuda čija cijena prelazi planirana odnosno osigurana novčana sredstva Naručitelja ili ne ispunjava tražene kriterije za kvalitativni odabir ponude (dokaz o sposobnosti).</w:t>
      </w:r>
    </w:p>
    <w:p w:rsidR="007F3587" w:rsidRPr="009439B0" w:rsidRDefault="007F3587" w:rsidP="007F3587">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Neprikladna je ponuda ona koja u cijelosti ne odgovara potrebama i zahtjevima Naručitelja određenim u Pozivu na dostavu ponude.</w:t>
      </w:r>
    </w:p>
    <w:p w:rsidR="00301F66" w:rsidRPr="009439B0" w:rsidRDefault="00301F66" w:rsidP="007F3587">
      <w:pPr>
        <w:pStyle w:val="Odlomakpopisa"/>
        <w:tabs>
          <w:tab w:val="left" w:pos="567"/>
        </w:tabs>
        <w:spacing w:after="0" w:line="240" w:lineRule="auto"/>
        <w:ind w:left="0"/>
        <w:jc w:val="both"/>
        <w:rPr>
          <w:rFonts w:ascii="Times New Roman" w:hAnsi="Times New Roman" w:cs="Times New Roman"/>
          <w:color w:val="404040" w:themeColor="text1" w:themeTint="BF"/>
          <w:sz w:val="24"/>
          <w:szCs w:val="24"/>
        </w:rPr>
      </w:pPr>
    </w:p>
    <w:p w:rsidR="007F3587" w:rsidRPr="009439B0" w:rsidRDefault="007F3587" w:rsidP="009736C3">
      <w:pPr>
        <w:spacing w:after="0" w:line="240" w:lineRule="auto"/>
        <w:rPr>
          <w:rFonts w:ascii="Times New Roman" w:hAnsi="Times New Roman" w:cs="Times New Roman"/>
          <w:color w:val="404040" w:themeColor="text1" w:themeTint="BF"/>
          <w:sz w:val="24"/>
          <w:szCs w:val="24"/>
        </w:rPr>
      </w:pPr>
    </w:p>
    <w:p w:rsidR="007F3587" w:rsidRPr="009439B0" w:rsidRDefault="006064B9" w:rsidP="007F3587">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2639CD" w:rsidRPr="009439B0">
        <w:rPr>
          <w:rFonts w:ascii="Times New Roman" w:hAnsi="Times New Roman" w:cs="Times New Roman"/>
          <w:color w:val="404040" w:themeColor="text1" w:themeTint="BF"/>
          <w:sz w:val="24"/>
          <w:szCs w:val="24"/>
        </w:rPr>
        <w:t>21</w:t>
      </w:r>
      <w:r w:rsidR="007F3587" w:rsidRPr="009439B0">
        <w:rPr>
          <w:rFonts w:ascii="Times New Roman" w:hAnsi="Times New Roman" w:cs="Times New Roman"/>
          <w:color w:val="404040" w:themeColor="text1" w:themeTint="BF"/>
          <w:sz w:val="24"/>
          <w:szCs w:val="24"/>
        </w:rPr>
        <w:t>.</w:t>
      </w:r>
    </w:p>
    <w:p w:rsidR="00900399" w:rsidRPr="009439B0" w:rsidRDefault="00900399"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Za odab</w:t>
      </w:r>
      <w:r w:rsidR="00BF2752" w:rsidRPr="009439B0">
        <w:rPr>
          <w:rFonts w:ascii="Times New Roman" w:hAnsi="Times New Roman" w:cs="Times New Roman"/>
          <w:color w:val="404040" w:themeColor="text1" w:themeTint="BF"/>
          <w:sz w:val="24"/>
          <w:szCs w:val="24"/>
        </w:rPr>
        <w:t>ir ponude dovoljna je 1 (jedna</w:t>
      </w:r>
      <w:r w:rsidRPr="009439B0">
        <w:rPr>
          <w:rFonts w:ascii="Times New Roman" w:hAnsi="Times New Roman" w:cs="Times New Roman"/>
          <w:color w:val="404040" w:themeColor="text1" w:themeTint="BF"/>
          <w:sz w:val="24"/>
          <w:szCs w:val="24"/>
        </w:rPr>
        <w:t>) pristigla ponuda koja udovoljava svim uvjetima Naručitelja.</w:t>
      </w:r>
    </w:p>
    <w:p w:rsidR="00BF2752" w:rsidRPr="009439B0" w:rsidRDefault="00F71AEA" w:rsidP="00301F6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Ako u roku za dostavu ponuda Naručitelj ne zaprimi niti jednu ponudu ili ako su sve dostavljene ponude nepravilne, neprihvatljive ili neprikladne Naručitelj će izravno odabrati od kojeg će  gospodarskog subjekta nabaviti robu, radove odnosno usluge ili će poništiti postupak nabave.</w:t>
      </w:r>
    </w:p>
    <w:p w:rsidR="00BF2752" w:rsidRDefault="00BF2752" w:rsidP="009736C3">
      <w:pPr>
        <w:spacing w:after="0" w:line="240" w:lineRule="auto"/>
        <w:jc w:val="center"/>
        <w:rPr>
          <w:rFonts w:ascii="Times New Roman" w:hAnsi="Times New Roman" w:cs="Times New Roman"/>
          <w:color w:val="404040" w:themeColor="text1" w:themeTint="BF"/>
          <w:sz w:val="24"/>
          <w:szCs w:val="24"/>
        </w:rPr>
      </w:pPr>
    </w:p>
    <w:p w:rsidR="00F13D4B" w:rsidRDefault="00F13D4B" w:rsidP="009736C3">
      <w:pPr>
        <w:spacing w:after="0" w:line="240" w:lineRule="auto"/>
        <w:jc w:val="center"/>
        <w:rPr>
          <w:rFonts w:ascii="Times New Roman" w:hAnsi="Times New Roman" w:cs="Times New Roman"/>
          <w:color w:val="404040" w:themeColor="text1" w:themeTint="BF"/>
          <w:sz w:val="24"/>
          <w:szCs w:val="24"/>
        </w:rPr>
      </w:pPr>
    </w:p>
    <w:p w:rsidR="00F13D4B" w:rsidRDefault="00F13D4B" w:rsidP="009736C3">
      <w:pPr>
        <w:spacing w:after="0" w:line="240" w:lineRule="auto"/>
        <w:jc w:val="center"/>
        <w:rPr>
          <w:rFonts w:ascii="Times New Roman" w:hAnsi="Times New Roman" w:cs="Times New Roman"/>
          <w:color w:val="404040" w:themeColor="text1" w:themeTint="BF"/>
          <w:sz w:val="24"/>
          <w:szCs w:val="24"/>
        </w:rPr>
      </w:pPr>
    </w:p>
    <w:p w:rsidR="00F13D4B" w:rsidRDefault="00F13D4B" w:rsidP="009736C3">
      <w:pPr>
        <w:spacing w:after="0" w:line="240" w:lineRule="auto"/>
        <w:jc w:val="center"/>
        <w:rPr>
          <w:rFonts w:ascii="Times New Roman" w:hAnsi="Times New Roman" w:cs="Times New Roman"/>
          <w:color w:val="404040" w:themeColor="text1" w:themeTint="BF"/>
          <w:sz w:val="24"/>
          <w:szCs w:val="24"/>
        </w:rPr>
      </w:pPr>
    </w:p>
    <w:p w:rsidR="00F13D4B" w:rsidRPr="009439B0" w:rsidRDefault="00F13D4B" w:rsidP="009736C3">
      <w:pPr>
        <w:spacing w:after="0" w:line="240" w:lineRule="auto"/>
        <w:jc w:val="center"/>
        <w:rPr>
          <w:rFonts w:ascii="Times New Roman" w:hAnsi="Times New Roman" w:cs="Times New Roman"/>
          <w:color w:val="404040" w:themeColor="text1" w:themeTint="BF"/>
          <w:sz w:val="24"/>
          <w:szCs w:val="24"/>
        </w:rPr>
      </w:pPr>
    </w:p>
    <w:p w:rsidR="009736C3" w:rsidRPr="009439B0" w:rsidRDefault="009736C3" w:rsidP="009736C3">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lastRenderedPageBreak/>
        <w:t>Članak</w:t>
      </w:r>
      <w:r w:rsidR="006064B9" w:rsidRPr="009439B0">
        <w:rPr>
          <w:rFonts w:ascii="Times New Roman" w:hAnsi="Times New Roman" w:cs="Times New Roman"/>
          <w:color w:val="404040" w:themeColor="text1" w:themeTint="BF"/>
          <w:sz w:val="24"/>
          <w:szCs w:val="24"/>
        </w:rPr>
        <w:t xml:space="preserve"> 2</w:t>
      </w:r>
      <w:r w:rsidR="002639CD" w:rsidRPr="009439B0">
        <w:rPr>
          <w:rFonts w:ascii="Times New Roman" w:hAnsi="Times New Roman" w:cs="Times New Roman"/>
          <w:color w:val="404040" w:themeColor="text1" w:themeTint="BF"/>
          <w:sz w:val="24"/>
          <w:szCs w:val="24"/>
        </w:rPr>
        <w:t>2</w:t>
      </w:r>
      <w:r w:rsidR="00BF2752" w:rsidRPr="009439B0">
        <w:rPr>
          <w:rFonts w:ascii="Times New Roman" w:hAnsi="Times New Roman" w:cs="Times New Roman"/>
          <w:color w:val="404040" w:themeColor="text1" w:themeTint="BF"/>
          <w:sz w:val="24"/>
          <w:szCs w:val="24"/>
        </w:rPr>
        <w:t>.</w:t>
      </w:r>
    </w:p>
    <w:p w:rsidR="009736C3" w:rsidRPr="009439B0" w:rsidRDefault="009736C3" w:rsidP="009736C3">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Nakon </w:t>
      </w:r>
      <w:r w:rsidR="00381FC7" w:rsidRPr="009439B0">
        <w:rPr>
          <w:rFonts w:ascii="Times New Roman" w:hAnsi="Times New Roman" w:cs="Times New Roman"/>
          <w:color w:val="404040" w:themeColor="text1" w:themeTint="BF"/>
          <w:sz w:val="24"/>
          <w:szCs w:val="24"/>
        </w:rPr>
        <w:t>analiza ponuda</w:t>
      </w:r>
      <w:r w:rsidRPr="009439B0">
        <w:rPr>
          <w:rFonts w:ascii="Times New Roman" w:hAnsi="Times New Roman" w:cs="Times New Roman"/>
          <w:color w:val="404040" w:themeColor="text1" w:themeTint="BF"/>
          <w:sz w:val="24"/>
          <w:szCs w:val="24"/>
        </w:rPr>
        <w:t xml:space="preserve">, </w:t>
      </w:r>
      <w:r w:rsidR="006064B9" w:rsidRPr="009439B0">
        <w:rPr>
          <w:rFonts w:ascii="Times New Roman" w:hAnsi="Times New Roman" w:cs="Times New Roman"/>
          <w:color w:val="404040" w:themeColor="text1" w:themeTint="BF"/>
          <w:sz w:val="24"/>
          <w:szCs w:val="24"/>
        </w:rPr>
        <w:t>Povjerenstvo</w:t>
      </w:r>
      <w:r w:rsidR="00BF2752" w:rsidRPr="009439B0">
        <w:rPr>
          <w:rFonts w:ascii="Times New Roman" w:hAnsi="Times New Roman" w:cs="Times New Roman"/>
          <w:color w:val="404040" w:themeColor="text1" w:themeTint="BF"/>
          <w:sz w:val="24"/>
          <w:szCs w:val="24"/>
        </w:rPr>
        <w:t xml:space="preserve"> iz članka </w:t>
      </w:r>
      <w:r w:rsidR="006064B9" w:rsidRPr="009439B0">
        <w:rPr>
          <w:rFonts w:ascii="Times New Roman" w:hAnsi="Times New Roman" w:cs="Times New Roman"/>
          <w:color w:val="404040" w:themeColor="text1" w:themeTint="BF"/>
          <w:sz w:val="24"/>
          <w:szCs w:val="24"/>
        </w:rPr>
        <w:t>1</w:t>
      </w:r>
      <w:r w:rsidR="002639CD" w:rsidRPr="009439B0">
        <w:rPr>
          <w:rFonts w:ascii="Times New Roman" w:hAnsi="Times New Roman" w:cs="Times New Roman"/>
          <w:color w:val="404040" w:themeColor="text1" w:themeTint="BF"/>
          <w:sz w:val="24"/>
          <w:szCs w:val="24"/>
        </w:rPr>
        <w:t>8</w:t>
      </w:r>
      <w:r w:rsidR="00381FC7" w:rsidRPr="009439B0">
        <w:rPr>
          <w:rFonts w:ascii="Times New Roman" w:hAnsi="Times New Roman" w:cs="Times New Roman"/>
          <w:color w:val="404040" w:themeColor="text1" w:themeTint="BF"/>
          <w:sz w:val="24"/>
          <w:szCs w:val="24"/>
        </w:rPr>
        <w:t xml:space="preserve">. ove Odluke, a na temelju zapisnika o otvaranju, pregledu i analizi ponuda </w:t>
      </w:r>
      <w:r w:rsidR="00301F66" w:rsidRPr="009439B0">
        <w:rPr>
          <w:rFonts w:ascii="Times New Roman" w:hAnsi="Times New Roman" w:cs="Times New Roman"/>
          <w:color w:val="404040" w:themeColor="text1" w:themeTint="BF"/>
          <w:sz w:val="24"/>
          <w:szCs w:val="24"/>
        </w:rPr>
        <w:t>izrađuju</w:t>
      </w:r>
      <w:r w:rsidRPr="009439B0">
        <w:rPr>
          <w:rFonts w:ascii="Times New Roman" w:hAnsi="Times New Roman" w:cs="Times New Roman"/>
          <w:color w:val="404040" w:themeColor="text1" w:themeTint="BF"/>
          <w:sz w:val="24"/>
          <w:szCs w:val="24"/>
        </w:rPr>
        <w:t xml:space="preserve"> prijedlog </w:t>
      </w:r>
      <w:r w:rsidR="00301F66" w:rsidRPr="009439B0">
        <w:rPr>
          <w:rFonts w:ascii="Times New Roman" w:hAnsi="Times New Roman" w:cs="Times New Roman"/>
          <w:color w:val="404040" w:themeColor="text1" w:themeTint="BF"/>
          <w:sz w:val="24"/>
          <w:szCs w:val="24"/>
        </w:rPr>
        <w:t>odluke</w:t>
      </w:r>
      <w:r w:rsidRPr="009439B0">
        <w:rPr>
          <w:rFonts w:ascii="Times New Roman" w:hAnsi="Times New Roman" w:cs="Times New Roman"/>
          <w:color w:val="404040" w:themeColor="text1" w:themeTint="BF"/>
          <w:sz w:val="24"/>
          <w:szCs w:val="24"/>
        </w:rPr>
        <w:t xml:space="preserve"> o odabiru </w:t>
      </w:r>
      <w:r w:rsidR="00301F66" w:rsidRPr="009439B0">
        <w:rPr>
          <w:rFonts w:ascii="Times New Roman" w:hAnsi="Times New Roman" w:cs="Times New Roman"/>
          <w:color w:val="404040" w:themeColor="text1" w:themeTint="BF"/>
          <w:sz w:val="24"/>
          <w:szCs w:val="24"/>
        </w:rPr>
        <w:t xml:space="preserve">ponude </w:t>
      </w:r>
      <w:r w:rsidRPr="009439B0">
        <w:rPr>
          <w:rFonts w:ascii="Times New Roman" w:hAnsi="Times New Roman" w:cs="Times New Roman"/>
          <w:color w:val="404040" w:themeColor="text1" w:themeTint="BF"/>
          <w:sz w:val="24"/>
          <w:szCs w:val="24"/>
        </w:rPr>
        <w:t xml:space="preserve">koja se dostavlja </w:t>
      </w:r>
      <w:r w:rsidR="00381FC7" w:rsidRPr="009439B0">
        <w:rPr>
          <w:rFonts w:ascii="Times New Roman" w:hAnsi="Times New Roman" w:cs="Times New Roman"/>
          <w:color w:val="404040" w:themeColor="text1" w:themeTint="BF"/>
          <w:sz w:val="24"/>
          <w:szCs w:val="24"/>
        </w:rPr>
        <w:t>ravnatelju</w:t>
      </w:r>
      <w:r w:rsidR="00744E75" w:rsidRPr="009439B0">
        <w:rPr>
          <w:rFonts w:ascii="Times New Roman" w:hAnsi="Times New Roman" w:cs="Times New Roman"/>
          <w:color w:val="404040" w:themeColor="text1" w:themeTint="BF"/>
          <w:sz w:val="24"/>
          <w:szCs w:val="24"/>
        </w:rPr>
        <w:t>. Ako se predlaže odustajanje</w:t>
      </w:r>
      <w:r w:rsidR="00301F66" w:rsidRPr="009439B0">
        <w:rPr>
          <w:rFonts w:ascii="Times New Roman" w:hAnsi="Times New Roman" w:cs="Times New Roman"/>
          <w:color w:val="404040" w:themeColor="text1" w:themeTint="BF"/>
          <w:sz w:val="24"/>
          <w:szCs w:val="24"/>
        </w:rPr>
        <w:t xml:space="preserve"> od sklapanja ugovora, izradit</w:t>
      </w:r>
      <w:r w:rsidRPr="009439B0">
        <w:rPr>
          <w:rFonts w:ascii="Times New Roman" w:hAnsi="Times New Roman" w:cs="Times New Roman"/>
          <w:color w:val="404040" w:themeColor="text1" w:themeTint="BF"/>
          <w:sz w:val="24"/>
          <w:szCs w:val="24"/>
        </w:rPr>
        <w:t xml:space="preserve"> će se prijedlog </w:t>
      </w:r>
      <w:r w:rsidR="00301F66" w:rsidRPr="009439B0">
        <w:rPr>
          <w:rFonts w:ascii="Times New Roman" w:hAnsi="Times New Roman" w:cs="Times New Roman"/>
          <w:color w:val="404040" w:themeColor="text1" w:themeTint="BF"/>
          <w:sz w:val="24"/>
          <w:szCs w:val="24"/>
        </w:rPr>
        <w:t>odluke</w:t>
      </w:r>
      <w:r w:rsidRPr="009439B0">
        <w:rPr>
          <w:rFonts w:ascii="Times New Roman" w:hAnsi="Times New Roman" w:cs="Times New Roman"/>
          <w:color w:val="404040" w:themeColor="text1" w:themeTint="BF"/>
          <w:sz w:val="24"/>
          <w:szCs w:val="24"/>
        </w:rPr>
        <w:t xml:space="preserve"> o poništenju</w:t>
      </w:r>
      <w:r w:rsidR="00301F66" w:rsidRPr="009439B0">
        <w:rPr>
          <w:rFonts w:ascii="Times New Roman" w:hAnsi="Times New Roman" w:cs="Times New Roman"/>
          <w:color w:val="404040" w:themeColor="text1" w:themeTint="BF"/>
          <w:sz w:val="24"/>
          <w:szCs w:val="24"/>
        </w:rPr>
        <w:t xml:space="preserve"> postupka</w:t>
      </w:r>
      <w:r w:rsidRPr="009439B0">
        <w:rPr>
          <w:rFonts w:ascii="Times New Roman" w:hAnsi="Times New Roman" w:cs="Times New Roman"/>
          <w:color w:val="404040" w:themeColor="text1" w:themeTint="BF"/>
          <w:sz w:val="24"/>
          <w:szCs w:val="24"/>
        </w:rPr>
        <w:t>.</w:t>
      </w:r>
    </w:p>
    <w:p w:rsidR="00BF2752" w:rsidRPr="009439B0" w:rsidRDefault="00301F66" w:rsidP="009736C3">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Konačnu Odluku o odabiru ponude ili poništenju postupka donosi Školski odbor na prijedlog ravnatelja. </w:t>
      </w:r>
    </w:p>
    <w:p w:rsidR="006064B9" w:rsidRPr="009439B0" w:rsidRDefault="006064B9" w:rsidP="009736C3">
      <w:pPr>
        <w:spacing w:after="0" w:line="240" w:lineRule="auto"/>
        <w:jc w:val="both"/>
        <w:rPr>
          <w:rFonts w:ascii="Times New Roman" w:hAnsi="Times New Roman" w:cs="Times New Roman"/>
          <w:color w:val="404040" w:themeColor="text1" w:themeTint="BF"/>
          <w:sz w:val="24"/>
          <w:szCs w:val="24"/>
        </w:rPr>
      </w:pPr>
    </w:p>
    <w:p w:rsidR="007F3587" w:rsidRPr="009439B0" w:rsidRDefault="006064B9" w:rsidP="00BF2752">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2</w:t>
      </w:r>
      <w:r w:rsidR="002639CD" w:rsidRPr="009439B0">
        <w:rPr>
          <w:rFonts w:ascii="Times New Roman" w:hAnsi="Times New Roman" w:cs="Times New Roman"/>
          <w:color w:val="404040" w:themeColor="text1" w:themeTint="BF"/>
          <w:sz w:val="24"/>
          <w:szCs w:val="24"/>
        </w:rPr>
        <w:t>3</w:t>
      </w:r>
      <w:r w:rsidR="007F3587" w:rsidRPr="009439B0">
        <w:rPr>
          <w:rFonts w:ascii="Times New Roman" w:hAnsi="Times New Roman" w:cs="Times New Roman"/>
          <w:color w:val="404040" w:themeColor="text1" w:themeTint="BF"/>
          <w:sz w:val="24"/>
          <w:szCs w:val="24"/>
        </w:rPr>
        <w:t>.</w:t>
      </w:r>
    </w:p>
    <w:p w:rsidR="007F3587" w:rsidRPr="009439B0" w:rsidRDefault="007F3587" w:rsidP="007F3587">
      <w:pPr>
        <w:pStyle w:val="Tijeloteksta"/>
        <w:tabs>
          <w:tab w:val="left" w:pos="567"/>
        </w:tabs>
        <w:spacing w:after="0"/>
        <w:ind w:left="0" w:firstLine="0"/>
        <w:jc w:val="both"/>
        <w:rPr>
          <w:rFonts w:eastAsia="Calibri" w:cs="Times New Roman"/>
          <w:color w:val="404040" w:themeColor="text1" w:themeTint="BF"/>
          <w:szCs w:val="24"/>
        </w:rPr>
      </w:pPr>
      <w:r w:rsidRPr="009439B0">
        <w:rPr>
          <w:rFonts w:eastAsia="Calibri" w:cs="Times New Roman"/>
          <w:color w:val="404040" w:themeColor="text1" w:themeTint="BF"/>
          <w:szCs w:val="24"/>
        </w:rPr>
        <w:t>Naručitelj može u bilo kojem trenutku poništiti postupak jednostavne nabave.</w:t>
      </w:r>
    </w:p>
    <w:p w:rsidR="007F3587" w:rsidRPr="009439B0" w:rsidRDefault="007F3587" w:rsidP="00315716">
      <w:pPr>
        <w:spacing w:after="0" w:line="240" w:lineRule="auto"/>
        <w:ind w:left="3900" w:firstLine="348"/>
        <w:rPr>
          <w:rFonts w:ascii="Times New Roman" w:hAnsi="Times New Roman" w:cs="Times New Roman"/>
          <w:color w:val="404040" w:themeColor="text1" w:themeTint="BF"/>
          <w:sz w:val="24"/>
          <w:szCs w:val="24"/>
        </w:rPr>
      </w:pPr>
    </w:p>
    <w:p w:rsidR="00F71AEA" w:rsidRPr="009439B0" w:rsidRDefault="00BF2752" w:rsidP="00BF2752">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6064B9" w:rsidRPr="009439B0">
        <w:rPr>
          <w:rFonts w:ascii="Times New Roman" w:hAnsi="Times New Roman" w:cs="Times New Roman"/>
          <w:color w:val="404040" w:themeColor="text1" w:themeTint="BF"/>
          <w:sz w:val="24"/>
          <w:szCs w:val="24"/>
        </w:rPr>
        <w:t>2</w:t>
      </w:r>
      <w:r w:rsidR="002639CD" w:rsidRPr="009439B0">
        <w:rPr>
          <w:rFonts w:ascii="Times New Roman" w:hAnsi="Times New Roman" w:cs="Times New Roman"/>
          <w:color w:val="404040" w:themeColor="text1" w:themeTint="BF"/>
          <w:sz w:val="24"/>
          <w:szCs w:val="24"/>
        </w:rPr>
        <w:t>4</w:t>
      </w:r>
      <w:r w:rsidR="00F71AEA" w:rsidRPr="009439B0">
        <w:rPr>
          <w:rFonts w:ascii="Times New Roman" w:hAnsi="Times New Roman" w:cs="Times New Roman"/>
          <w:color w:val="404040" w:themeColor="text1" w:themeTint="BF"/>
          <w:sz w:val="24"/>
          <w:szCs w:val="24"/>
        </w:rPr>
        <w:t>.</w:t>
      </w:r>
    </w:p>
    <w:p w:rsidR="007F3587" w:rsidRPr="009439B0" w:rsidRDefault="00900399"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Naručitelj na osnovi rezultata pregleda i ocjene ponuda u roku od 30 dana od dana otvaranja ponuda donosi </w:t>
      </w:r>
      <w:r w:rsidR="00301F66" w:rsidRPr="009439B0">
        <w:rPr>
          <w:rFonts w:ascii="Times New Roman" w:hAnsi="Times New Roman" w:cs="Times New Roman"/>
          <w:color w:val="404040" w:themeColor="text1" w:themeTint="BF"/>
          <w:sz w:val="24"/>
          <w:szCs w:val="24"/>
        </w:rPr>
        <w:t>Odluku</w:t>
      </w:r>
      <w:r w:rsidR="009736C3" w:rsidRPr="009439B0">
        <w:rPr>
          <w:rFonts w:ascii="Times New Roman" w:hAnsi="Times New Roman" w:cs="Times New Roman"/>
          <w:color w:val="404040" w:themeColor="text1" w:themeTint="BF"/>
          <w:sz w:val="24"/>
          <w:szCs w:val="24"/>
        </w:rPr>
        <w:t xml:space="preserve"> o odabiru ponude ili</w:t>
      </w:r>
      <w:r w:rsidR="00301F66" w:rsidRPr="009439B0">
        <w:rPr>
          <w:rFonts w:ascii="Times New Roman" w:hAnsi="Times New Roman" w:cs="Times New Roman"/>
          <w:color w:val="404040" w:themeColor="text1" w:themeTint="BF"/>
          <w:sz w:val="24"/>
          <w:szCs w:val="24"/>
        </w:rPr>
        <w:t xml:space="preserve"> Odluku</w:t>
      </w:r>
      <w:r w:rsidR="009736C3" w:rsidRPr="009439B0">
        <w:rPr>
          <w:rFonts w:ascii="Times New Roman" w:hAnsi="Times New Roman" w:cs="Times New Roman"/>
          <w:color w:val="404040" w:themeColor="text1" w:themeTint="BF"/>
          <w:sz w:val="24"/>
          <w:szCs w:val="24"/>
        </w:rPr>
        <w:t xml:space="preserve"> o poništenju postupka. </w:t>
      </w:r>
      <w:r w:rsidR="00F71AEA" w:rsidRPr="009439B0">
        <w:rPr>
          <w:rFonts w:ascii="Times New Roman" w:hAnsi="Times New Roman" w:cs="Times New Roman"/>
          <w:color w:val="404040" w:themeColor="text1" w:themeTint="BF"/>
          <w:sz w:val="24"/>
          <w:szCs w:val="24"/>
        </w:rPr>
        <w:t xml:space="preserve"> </w:t>
      </w:r>
    </w:p>
    <w:p w:rsidR="009736C3" w:rsidRPr="009439B0" w:rsidRDefault="002308A2"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Sukladno o</w:t>
      </w:r>
      <w:r w:rsidR="00301F66" w:rsidRPr="009439B0">
        <w:rPr>
          <w:rFonts w:ascii="Times New Roman" w:hAnsi="Times New Roman" w:cs="Times New Roman"/>
          <w:color w:val="404040" w:themeColor="text1" w:themeTint="BF"/>
          <w:sz w:val="24"/>
          <w:szCs w:val="24"/>
        </w:rPr>
        <w:t xml:space="preserve">dluci Školskog odbora, ravnatelj svim ponuditeljima dostavlja Obavijest o odabiru ponude odnosno Obavijest o poništenju postupka. </w:t>
      </w:r>
    </w:p>
    <w:p w:rsidR="00744E75" w:rsidRPr="009439B0" w:rsidRDefault="00744E75" w:rsidP="00315716">
      <w:pPr>
        <w:spacing w:after="0" w:line="240" w:lineRule="auto"/>
        <w:jc w:val="both"/>
        <w:rPr>
          <w:rFonts w:ascii="Times New Roman" w:hAnsi="Times New Roman" w:cs="Times New Roman"/>
          <w:color w:val="404040" w:themeColor="text1" w:themeTint="BF"/>
          <w:sz w:val="24"/>
          <w:szCs w:val="24"/>
        </w:rPr>
      </w:pPr>
    </w:p>
    <w:p w:rsidR="003A4F73" w:rsidRPr="009439B0" w:rsidRDefault="003A4F73" w:rsidP="003A4F73">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w:t>
      </w:r>
      <w:r w:rsidR="006064B9" w:rsidRPr="009439B0">
        <w:rPr>
          <w:rFonts w:ascii="Times New Roman" w:hAnsi="Times New Roman" w:cs="Times New Roman"/>
          <w:color w:val="404040" w:themeColor="text1" w:themeTint="BF"/>
          <w:sz w:val="24"/>
          <w:szCs w:val="24"/>
        </w:rPr>
        <w:t xml:space="preserve"> 2</w:t>
      </w:r>
      <w:r w:rsidR="002639CD" w:rsidRPr="009439B0">
        <w:rPr>
          <w:rFonts w:ascii="Times New Roman" w:hAnsi="Times New Roman" w:cs="Times New Roman"/>
          <w:color w:val="404040" w:themeColor="text1" w:themeTint="BF"/>
          <w:sz w:val="24"/>
          <w:szCs w:val="24"/>
        </w:rPr>
        <w:t>5</w:t>
      </w:r>
      <w:r w:rsidR="00BF2752" w:rsidRPr="009439B0">
        <w:rPr>
          <w:rFonts w:ascii="Times New Roman" w:hAnsi="Times New Roman" w:cs="Times New Roman"/>
          <w:color w:val="404040" w:themeColor="text1" w:themeTint="BF"/>
          <w:sz w:val="24"/>
          <w:szCs w:val="24"/>
        </w:rPr>
        <w:t>.</w:t>
      </w:r>
    </w:p>
    <w:p w:rsidR="009736C3" w:rsidRPr="009439B0" w:rsidRDefault="009736C3" w:rsidP="009736C3">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Obavijest o odabiru ili poništenju dostavlja se svakom ponuditelju na dokaziv način, u pravilu elektroničkom poštom, a ako to nije moguće onda telefaksom,</w:t>
      </w:r>
      <w:r w:rsidR="003A4F73" w:rsidRPr="009439B0">
        <w:rPr>
          <w:rFonts w:ascii="Times New Roman" w:hAnsi="Times New Roman" w:cs="Times New Roman"/>
          <w:color w:val="404040" w:themeColor="text1" w:themeTint="BF"/>
          <w:sz w:val="24"/>
          <w:szCs w:val="24"/>
        </w:rPr>
        <w:t xml:space="preserve"> putem ovlaštenog pružatelja poštanskih usluga ili druge odgovarajuće kurirske službe, neposrednom dostavom ili njihovim kombiniranjem s elektroničkim sredstvima</w:t>
      </w:r>
      <w:r w:rsidR="00BF2752" w:rsidRPr="009439B0">
        <w:rPr>
          <w:rFonts w:ascii="Times New Roman" w:hAnsi="Times New Roman" w:cs="Times New Roman"/>
          <w:color w:val="404040" w:themeColor="text1" w:themeTint="BF"/>
          <w:sz w:val="24"/>
          <w:szCs w:val="24"/>
        </w:rPr>
        <w:t xml:space="preserve"> (dokaz: </w:t>
      </w:r>
      <w:r w:rsidR="003A4F73" w:rsidRPr="009439B0">
        <w:rPr>
          <w:rFonts w:ascii="Times New Roman" w:hAnsi="Times New Roman" w:cs="Times New Roman"/>
          <w:color w:val="404040" w:themeColor="text1" w:themeTint="BF"/>
          <w:sz w:val="24"/>
          <w:szCs w:val="24"/>
        </w:rPr>
        <w:t xml:space="preserve">izvješće o uspješnom slanju elektroničkom poštom ili telefaksom, dostavnica, povratnica i sl.). </w:t>
      </w:r>
    </w:p>
    <w:p w:rsidR="009736C3" w:rsidRPr="009439B0" w:rsidRDefault="009736C3" w:rsidP="009736C3">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slanjem Obavijesti o odabiru stječe uvjete za sklapanje ugovora ili</w:t>
      </w:r>
      <w:r w:rsidR="00F13D4B">
        <w:rPr>
          <w:rFonts w:ascii="Times New Roman" w:hAnsi="Times New Roman" w:cs="Times New Roman"/>
          <w:color w:val="404040" w:themeColor="text1" w:themeTint="BF"/>
          <w:sz w:val="24"/>
          <w:szCs w:val="24"/>
        </w:rPr>
        <w:t xml:space="preserve"> izdavanja</w:t>
      </w:r>
      <w:r w:rsidRPr="009439B0">
        <w:rPr>
          <w:rFonts w:ascii="Times New Roman" w:hAnsi="Times New Roman" w:cs="Times New Roman"/>
          <w:color w:val="404040" w:themeColor="text1" w:themeTint="BF"/>
          <w:sz w:val="24"/>
          <w:szCs w:val="24"/>
        </w:rPr>
        <w:t xml:space="preserve"> narudžbenice o </w:t>
      </w:r>
      <w:r w:rsidR="003A4F73" w:rsidRPr="009439B0">
        <w:rPr>
          <w:rFonts w:ascii="Times New Roman" w:hAnsi="Times New Roman" w:cs="Times New Roman"/>
          <w:color w:val="404040" w:themeColor="text1" w:themeTint="BF"/>
          <w:sz w:val="24"/>
          <w:szCs w:val="24"/>
        </w:rPr>
        <w:t>jednostavnoj nabavi.</w:t>
      </w:r>
    </w:p>
    <w:p w:rsidR="009736C3" w:rsidRPr="009439B0" w:rsidRDefault="009736C3" w:rsidP="009736C3">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Obavijest o odabiru ponude sadrži: podatke o naručitelju (naziv, sjedište, OIB), predmet nabave, podatke o ponuditelju čija je ponuda odabrana (naziv, sjedište, OIB), iznos ponude, datum donošenja, potpis odgovorne osobe te popis ponuditelja koji su dostavili ponude</w:t>
      </w:r>
      <w:r w:rsidR="003A4F73" w:rsidRPr="009439B0">
        <w:rPr>
          <w:rFonts w:ascii="Times New Roman" w:hAnsi="Times New Roman" w:cs="Times New Roman"/>
          <w:color w:val="404040" w:themeColor="text1" w:themeTint="BF"/>
          <w:sz w:val="24"/>
          <w:szCs w:val="24"/>
        </w:rPr>
        <w:t xml:space="preserve">. </w:t>
      </w:r>
      <w:r w:rsidRPr="009439B0">
        <w:rPr>
          <w:rFonts w:ascii="Times New Roman" w:hAnsi="Times New Roman" w:cs="Times New Roman"/>
          <w:color w:val="404040" w:themeColor="text1" w:themeTint="BF"/>
          <w:sz w:val="24"/>
          <w:szCs w:val="24"/>
        </w:rPr>
        <w:t xml:space="preserve"> </w:t>
      </w:r>
    </w:p>
    <w:p w:rsidR="00BF2752" w:rsidRPr="009439B0" w:rsidRDefault="00BF2752" w:rsidP="009736C3">
      <w:pPr>
        <w:spacing w:after="0" w:line="240" w:lineRule="auto"/>
        <w:jc w:val="both"/>
        <w:rPr>
          <w:rFonts w:ascii="Times New Roman" w:hAnsi="Times New Roman" w:cs="Times New Roman"/>
          <w:color w:val="404040" w:themeColor="text1" w:themeTint="BF"/>
          <w:sz w:val="24"/>
          <w:szCs w:val="24"/>
        </w:rPr>
      </w:pPr>
    </w:p>
    <w:p w:rsidR="008F69F0" w:rsidRPr="00A610DC" w:rsidRDefault="00F71AEA" w:rsidP="00315716">
      <w:pPr>
        <w:spacing w:after="0" w:line="240" w:lineRule="auto"/>
        <w:rPr>
          <w:rFonts w:ascii="Times New Roman" w:hAnsi="Times New Roman" w:cs="Times New Roman"/>
          <w:b/>
          <w:bCs/>
          <w:color w:val="404040" w:themeColor="text1" w:themeTint="BF"/>
          <w:sz w:val="24"/>
          <w:szCs w:val="24"/>
          <w:u w:val="single"/>
        </w:rPr>
      </w:pPr>
      <w:r w:rsidRPr="00A610DC">
        <w:rPr>
          <w:rFonts w:ascii="Times New Roman" w:hAnsi="Times New Roman" w:cs="Times New Roman"/>
          <w:b/>
          <w:bCs/>
          <w:color w:val="404040" w:themeColor="text1" w:themeTint="BF"/>
          <w:sz w:val="24"/>
          <w:szCs w:val="24"/>
          <w:u w:val="single"/>
        </w:rPr>
        <w:t xml:space="preserve">Ugovaranje i realizacija </w:t>
      </w:r>
    </w:p>
    <w:p w:rsidR="00D01BFC" w:rsidRPr="009439B0" w:rsidRDefault="00F71AEA" w:rsidP="00BF2752">
      <w:pPr>
        <w:spacing w:after="0" w:line="240" w:lineRule="auto"/>
        <w:rPr>
          <w:rFonts w:ascii="Times New Roman" w:hAnsi="Times New Roman" w:cs="Times New Roman"/>
          <w:b/>
          <w:bCs/>
          <w:color w:val="404040" w:themeColor="text1" w:themeTint="BF"/>
          <w:sz w:val="24"/>
          <w:szCs w:val="24"/>
        </w:rPr>
      </w:pPr>
      <w:r w:rsidRPr="009439B0">
        <w:rPr>
          <w:rFonts w:ascii="Times New Roman" w:hAnsi="Times New Roman" w:cs="Times New Roman"/>
          <w:b/>
          <w:bCs/>
          <w:color w:val="404040" w:themeColor="text1" w:themeTint="BF"/>
          <w:sz w:val="24"/>
          <w:szCs w:val="24"/>
        </w:rPr>
        <w:tab/>
      </w:r>
    </w:p>
    <w:p w:rsidR="008F69F0" w:rsidRPr="009439B0" w:rsidRDefault="00BF2752" w:rsidP="008F69F0">
      <w:pPr>
        <w:spacing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Članak 2</w:t>
      </w:r>
      <w:r w:rsidR="002639CD" w:rsidRPr="009439B0">
        <w:rPr>
          <w:rFonts w:ascii="Times New Roman" w:hAnsi="Times New Roman" w:cs="Times New Roman"/>
          <w:color w:val="404040" w:themeColor="text1" w:themeTint="BF"/>
          <w:sz w:val="24"/>
          <w:szCs w:val="24"/>
        </w:rPr>
        <w:t>6</w:t>
      </w:r>
      <w:r w:rsidR="008F69F0" w:rsidRPr="009439B0">
        <w:rPr>
          <w:rFonts w:ascii="Times New Roman" w:hAnsi="Times New Roman" w:cs="Times New Roman"/>
          <w:color w:val="404040" w:themeColor="text1" w:themeTint="BF"/>
          <w:sz w:val="24"/>
          <w:szCs w:val="24"/>
        </w:rPr>
        <w:t>.</w:t>
      </w:r>
    </w:p>
    <w:p w:rsidR="00311E04"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Naručitelj može sa gospodarskim subjektom koji izvršava osnovni Ugovor sklopiti Dodatak ugovoru, ovjeriti i potpisati prihvat</w:t>
      </w:r>
      <w:r w:rsidR="00311E04" w:rsidRPr="009439B0">
        <w:rPr>
          <w:rFonts w:ascii="Times New Roman" w:hAnsi="Times New Roman" w:cs="Times New Roman"/>
          <w:color w:val="404040" w:themeColor="text1" w:themeTint="BF"/>
          <w:sz w:val="24"/>
          <w:szCs w:val="24"/>
        </w:rPr>
        <w:t xml:space="preserve"> ponude ili izdati narudžbenicu radi nabave dodatnih radova, usluga ili robe od prvotnog ugovaratelja koji su se pokazali potrebnim, a nisu bili uključeni u prvotnu nabavu, ako  promjena ugovaratelja nije moguća zbog ekonomskih ili tehničkih razloga, </w:t>
      </w:r>
      <w:r w:rsidR="00D01BFC" w:rsidRPr="009439B0">
        <w:rPr>
          <w:rFonts w:ascii="Times New Roman" w:hAnsi="Times New Roman" w:cs="Times New Roman"/>
          <w:color w:val="404040" w:themeColor="text1" w:themeTint="BF"/>
          <w:sz w:val="24"/>
          <w:szCs w:val="24"/>
        </w:rPr>
        <w:t>te bi</w:t>
      </w:r>
      <w:r w:rsidR="00311E04" w:rsidRPr="009439B0">
        <w:rPr>
          <w:rFonts w:ascii="Times New Roman" w:hAnsi="Times New Roman" w:cs="Times New Roman"/>
          <w:color w:val="404040" w:themeColor="text1" w:themeTint="BF"/>
          <w:sz w:val="24"/>
          <w:szCs w:val="24"/>
        </w:rPr>
        <w:t xml:space="preserve"> prouzročila značajne poteškoće ili znatno povećanje troškova za naručitelja</w:t>
      </w:r>
      <w:r w:rsidR="00D01BFC" w:rsidRPr="009439B0">
        <w:rPr>
          <w:rFonts w:ascii="Times New Roman" w:hAnsi="Times New Roman" w:cs="Times New Roman"/>
          <w:color w:val="404040" w:themeColor="text1" w:themeTint="BF"/>
          <w:sz w:val="24"/>
          <w:szCs w:val="24"/>
        </w:rPr>
        <w:t>.</w:t>
      </w:r>
    </w:p>
    <w:p w:rsidR="00F71AEA" w:rsidRPr="009439B0" w:rsidRDefault="00F71AEA" w:rsidP="00315716">
      <w:pPr>
        <w:spacing w:after="0" w:line="240" w:lineRule="auto"/>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Vrijednost roba, radova ili usluga iz sklopljenog Dodatka ugovoru, ovjerenog i potpisanog prihvata ponude ili narudžbenice, zajedno sa osnovnim ugovorom, ne smije prijeći vrijednosne pragove iz članka </w:t>
      </w:r>
      <w:r w:rsidR="00900399" w:rsidRPr="009439B0">
        <w:rPr>
          <w:rFonts w:ascii="Times New Roman" w:hAnsi="Times New Roman" w:cs="Times New Roman"/>
          <w:color w:val="404040" w:themeColor="text1" w:themeTint="BF"/>
          <w:sz w:val="24"/>
          <w:szCs w:val="24"/>
        </w:rPr>
        <w:t>1</w:t>
      </w:r>
      <w:r w:rsidRPr="009439B0">
        <w:rPr>
          <w:rFonts w:ascii="Times New Roman" w:hAnsi="Times New Roman" w:cs="Times New Roman"/>
          <w:color w:val="404040" w:themeColor="text1" w:themeTint="BF"/>
          <w:sz w:val="24"/>
          <w:szCs w:val="24"/>
        </w:rPr>
        <w:t xml:space="preserve">. ove </w:t>
      </w:r>
      <w:r w:rsidR="00900399" w:rsidRPr="009439B0">
        <w:rPr>
          <w:rFonts w:ascii="Times New Roman" w:hAnsi="Times New Roman" w:cs="Times New Roman"/>
          <w:color w:val="404040" w:themeColor="text1" w:themeTint="BF"/>
          <w:sz w:val="24"/>
          <w:szCs w:val="24"/>
        </w:rPr>
        <w:t>Odluke</w:t>
      </w:r>
      <w:r w:rsidRPr="009439B0">
        <w:rPr>
          <w:rFonts w:ascii="Times New Roman" w:hAnsi="Times New Roman" w:cs="Times New Roman"/>
          <w:color w:val="404040" w:themeColor="text1" w:themeTint="BF"/>
          <w:sz w:val="24"/>
          <w:szCs w:val="24"/>
        </w:rPr>
        <w:t>.</w:t>
      </w:r>
    </w:p>
    <w:p w:rsidR="006064B9" w:rsidRDefault="006064B9"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Default="00C93E2C" w:rsidP="00315716">
      <w:pPr>
        <w:spacing w:after="0" w:line="240" w:lineRule="auto"/>
        <w:jc w:val="both"/>
        <w:rPr>
          <w:rFonts w:ascii="Times New Roman" w:hAnsi="Times New Roman" w:cs="Times New Roman"/>
          <w:color w:val="404040" w:themeColor="text1" w:themeTint="BF"/>
          <w:sz w:val="24"/>
          <w:szCs w:val="24"/>
        </w:rPr>
      </w:pPr>
    </w:p>
    <w:p w:rsidR="00C93E2C" w:rsidRPr="009439B0" w:rsidRDefault="00C93E2C" w:rsidP="00315716">
      <w:pPr>
        <w:spacing w:after="0" w:line="240" w:lineRule="auto"/>
        <w:jc w:val="both"/>
        <w:rPr>
          <w:rFonts w:ascii="Times New Roman" w:hAnsi="Times New Roman" w:cs="Times New Roman"/>
          <w:color w:val="404040" w:themeColor="text1" w:themeTint="BF"/>
          <w:sz w:val="24"/>
          <w:szCs w:val="24"/>
        </w:rPr>
      </w:pPr>
    </w:p>
    <w:p w:rsidR="00D01BFC" w:rsidRPr="009439B0" w:rsidRDefault="00D01BFC" w:rsidP="00315716">
      <w:pPr>
        <w:spacing w:after="0" w:line="240" w:lineRule="auto"/>
        <w:rPr>
          <w:rFonts w:ascii="Times New Roman" w:hAnsi="Times New Roman" w:cs="Times New Roman"/>
          <w:b/>
          <w:bCs/>
          <w:color w:val="404040" w:themeColor="text1" w:themeTint="BF"/>
          <w:sz w:val="24"/>
          <w:szCs w:val="24"/>
        </w:rPr>
      </w:pPr>
    </w:p>
    <w:p w:rsidR="00F71AEA" w:rsidRPr="009439B0" w:rsidRDefault="00F71AEA" w:rsidP="00315716">
      <w:pPr>
        <w:spacing w:after="0" w:line="240" w:lineRule="auto"/>
        <w:rPr>
          <w:rFonts w:ascii="Times New Roman" w:hAnsi="Times New Roman" w:cs="Times New Roman"/>
          <w:b/>
          <w:bCs/>
          <w:i/>
          <w:color w:val="404040" w:themeColor="text1" w:themeTint="BF"/>
          <w:sz w:val="24"/>
          <w:szCs w:val="24"/>
        </w:rPr>
      </w:pPr>
      <w:r w:rsidRPr="009439B0">
        <w:rPr>
          <w:rFonts w:ascii="Times New Roman" w:hAnsi="Times New Roman" w:cs="Times New Roman"/>
          <w:b/>
          <w:bCs/>
          <w:i/>
          <w:color w:val="404040" w:themeColor="text1" w:themeTint="BF"/>
          <w:sz w:val="24"/>
          <w:szCs w:val="24"/>
        </w:rPr>
        <w:t>IV. ZAVRŠNE ODREDBE</w:t>
      </w:r>
    </w:p>
    <w:p w:rsidR="00D01BFC" w:rsidRPr="009439B0" w:rsidRDefault="00D01BFC" w:rsidP="00315716">
      <w:pPr>
        <w:spacing w:before="41" w:after="0" w:line="240" w:lineRule="auto"/>
        <w:rPr>
          <w:rFonts w:ascii="Times New Roman" w:hAnsi="Times New Roman" w:cs="Times New Roman"/>
          <w:color w:val="404040" w:themeColor="text1" w:themeTint="BF"/>
          <w:sz w:val="24"/>
          <w:szCs w:val="24"/>
        </w:rPr>
      </w:pPr>
    </w:p>
    <w:p w:rsidR="00F71AEA" w:rsidRPr="009439B0" w:rsidRDefault="00381FC7" w:rsidP="00315716">
      <w:pPr>
        <w:spacing w:before="41" w:after="0" w:line="240" w:lineRule="auto"/>
        <w:jc w:val="cente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Članak </w:t>
      </w:r>
      <w:r w:rsidR="006064B9" w:rsidRPr="009439B0">
        <w:rPr>
          <w:rFonts w:ascii="Times New Roman" w:hAnsi="Times New Roman" w:cs="Times New Roman"/>
          <w:color w:val="404040" w:themeColor="text1" w:themeTint="BF"/>
          <w:sz w:val="24"/>
          <w:szCs w:val="24"/>
        </w:rPr>
        <w:t>2</w:t>
      </w:r>
      <w:r w:rsidR="002639CD" w:rsidRPr="009439B0">
        <w:rPr>
          <w:rFonts w:ascii="Times New Roman" w:hAnsi="Times New Roman" w:cs="Times New Roman"/>
          <w:color w:val="404040" w:themeColor="text1" w:themeTint="BF"/>
          <w:sz w:val="24"/>
          <w:szCs w:val="24"/>
        </w:rPr>
        <w:t>7</w:t>
      </w:r>
      <w:r w:rsidR="00F71AEA" w:rsidRPr="009439B0">
        <w:rPr>
          <w:rFonts w:ascii="Times New Roman" w:hAnsi="Times New Roman" w:cs="Times New Roman"/>
          <w:color w:val="404040" w:themeColor="text1" w:themeTint="BF"/>
          <w:sz w:val="24"/>
          <w:szCs w:val="24"/>
        </w:rPr>
        <w:t>.</w:t>
      </w:r>
    </w:p>
    <w:p w:rsidR="00744E75" w:rsidRPr="009439B0" w:rsidRDefault="00744E75" w:rsidP="00744E75">
      <w:pPr>
        <w:pStyle w:val="Bezproreda"/>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Ova Odluka stupa na snagu danom objave na oglasnoj ploči škole. </w:t>
      </w:r>
    </w:p>
    <w:p w:rsidR="00744E75" w:rsidRPr="009439B0" w:rsidRDefault="00744E75" w:rsidP="00744E75">
      <w:pPr>
        <w:pStyle w:val="Bezproreda"/>
        <w:jc w:val="both"/>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Stupanjem na snagu ove Odluka prestaje važiti Pravilnik o provedbi postupaka nabave bagatelne vrijednosti koju je donio Školski odbor na sjednici održanoj 17.02.2014. godine, ( KLASA: 003-05-14-01/01, URBROJ: 238/27-14-14-01 ).</w:t>
      </w:r>
    </w:p>
    <w:p w:rsidR="00F71AEA" w:rsidRPr="009439B0" w:rsidRDefault="00F71AEA" w:rsidP="00315716">
      <w:pPr>
        <w:pStyle w:val="Bezproreda"/>
        <w:rPr>
          <w:rFonts w:ascii="Times New Roman" w:hAnsi="Times New Roman" w:cs="Times New Roman"/>
          <w:color w:val="404040" w:themeColor="text1" w:themeTint="BF"/>
          <w:sz w:val="24"/>
          <w:szCs w:val="24"/>
        </w:rPr>
      </w:pPr>
    </w:p>
    <w:p w:rsidR="00F71AEA" w:rsidRPr="009439B0" w:rsidRDefault="00F71AEA" w:rsidP="00315716">
      <w:pPr>
        <w:pStyle w:val="Bezproreda"/>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p>
    <w:p w:rsidR="00F71AEA" w:rsidRPr="009439B0" w:rsidRDefault="00120003" w:rsidP="003A200B">
      <w:pP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Odluka </w:t>
      </w:r>
      <w:r w:rsidR="00F71AEA" w:rsidRPr="009439B0">
        <w:rPr>
          <w:rFonts w:ascii="Times New Roman" w:hAnsi="Times New Roman" w:cs="Times New Roman"/>
          <w:color w:val="404040" w:themeColor="text1" w:themeTint="BF"/>
          <w:sz w:val="24"/>
          <w:szCs w:val="24"/>
        </w:rPr>
        <w:t xml:space="preserve"> je objavljen na oglasnoj ploči dana </w:t>
      </w:r>
      <w:r w:rsidR="00E87020">
        <w:rPr>
          <w:rFonts w:ascii="Times New Roman" w:hAnsi="Times New Roman" w:cs="Times New Roman"/>
          <w:color w:val="404040" w:themeColor="text1" w:themeTint="BF"/>
          <w:sz w:val="24"/>
          <w:szCs w:val="24"/>
        </w:rPr>
        <w:t>18.</w:t>
      </w:r>
      <w:r w:rsidR="00F83A4B">
        <w:rPr>
          <w:rFonts w:ascii="Times New Roman" w:hAnsi="Times New Roman" w:cs="Times New Roman"/>
          <w:color w:val="404040" w:themeColor="text1" w:themeTint="BF"/>
          <w:sz w:val="24"/>
          <w:szCs w:val="24"/>
        </w:rPr>
        <w:t xml:space="preserve"> </w:t>
      </w:r>
      <w:r w:rsidR="003A29AA">
        <w:rPr>
          <w:rFonts w:ascii="Times New Roman" w:hAnsi="Times New Roman" w:cs="Times New Roman"/>
          <w:color w:val="404040" w:themeColor="text1" w:themeTint="BF"/>
          <w:sz w:val="24"/>
          <w:szCs w:val="24"/>
        </w:rPr>
        <w:t xml:space="preserve">svibnja </w:t>
      </w:r>
      <w:r w:rsidR="00F71AEA" w:rsidRPr="009439B0">
        <w:rPr>
          <w:rFonts w:ascii="Times New Roman" w:hAnsi="Times New Roman" w:cs="Times New Roman"/>
          <w:color w:val="404040" w:themeColor="text1" w:themeTint="BF"/>
          <w:sz w:val="24"/>
          <w:szCs w:val="24"/>
        </w:rPr>
        <w:t>2017. godine.</w:t>
      </w:r>
    </w:p>
    <w:p w:rsidR="00D01BFC" w:rsidRPr="009439B0" w:rsidRDefault="00D01BFC" w:rsidP="003A200B">
      <w:pPr>
        <w:rPr>
          <w:rFonts w:ascii="Times New Roman" w:hAnsi="Times New Roman" w:cs="Times New Roman"/>
          <w:color w:val="404040" w:themeColor="text1" w:themeTint="BF"/>
          <w:sz w:val="24"/>
          <w:szCs w:val="24"/>
        </w:rPr>
      </w:pPr>
    </w:p>
    <w:p w:rsidR="00381FC7" w:rsidRPr="009439B0" w:rsidRDefault="00381FC7" w:rsidP="00381FC7">
      <w:pP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Predsjednik Školskog odbora:</w:t>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t>Ravnatelj:</w:t>
      </w:r>
    </w:p>
    <w:p w:rsidR="00381FC7" w:rsidRPr="009439B0" w:rsidRDefault="00381FC7" w:rsidP="00381FC7">
      <w:pP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_______________________ </w:t>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r>
      <w:r w:rsidRPr="009439B0">
        <w:rPr>
          <w:rFonts w:ascii="Times New Roman" w:hAnsi="Times New Roman" w:cs="Times New Roman"/>
          <w:color w:val="404040" w:themeColor="text1" w:themeTint="BF"/>
          <w:sz w:val="24"/>
          <w:szCs w:val="24"/>
        </w:rPr>
        <w:tab/>
        <w:t>_____________________</w:t>
      </w:r>
    </w:p>
    <w:p w:rsidR="00F71AEA" w:rsidRPr="009439B0" w:rsidRDefault="00F83A4B" w:rsidP="00381FC7">
      <w:pPr>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/Maja Karlo/</w:t>
      </w:r>
      <w:r>
        <w:rPr>
          <w:rFonts w:ascii="Times New Roman" w:hAnsi="Times New Roman" w:cs="Times New Roman"/>
          <w:color w:val="404040" w:themeColor="text1" w:themeTint="BF"/>
          <w:sz w:val="24"/>
          <w:szCs w:val="24"/>
        </w:rPr>
        <w:tab/>
      </w:r>
      <w:r>
        <w:rPr>
          <w:rFonts w:ascii="Times New Roman" w:hAnsi="Times New Roman" w:cs="Times New Roman"/>
          <w:color w:val="404040" w:themeColor="text1" w:themeTint="BF"/>
          <w:sz w:val="24"/>
          <w:szCs w:val="24"/>
        </w:rPr>
        <w:tab/>
      </w:r>
      <w:r>
        <w:rPr>
          <w:rFonts w:ascii="Times New Roman" w:hAnsi="Times New Roman" w:cs="Times New Roman"/>
          <w:color w:val="404040" w:themeColor="text1" w:themeTint="BF"/>
          <w:sz w:val="24"/>
          <w:szCs w:val="24"/>
        </w:rPr>
        <w:tab/>
      </w:r>
      <w:r>
        <w:rPr>
          <w:rFonts w:ascii="Times New Roman" w:hAnsi="Times New Roman" w:cs="Times New Roman"/>
          <w:color w:val="404040" w:themeColor="text1" w:themeTint="BF"/>
          <w:sz w:val="24"/>
          <w:szCs w:val="24"/>
        </w:rPr>
        <w:tab/>
      </w:r>
      <w:r>
        <w:rPr>
          <w:rFonts w:ascii="Times New Roman" w:hAnsi="Times New Roman" w:cs="Times New Roman"/>
          <w:color w:val="404040" w:themeColor="text1" w:themeTint="BF"/>
          <w:sz w:val="24"/>
          <w:szCs w:val="24"/>
        </w:rPr>
        <w:tab/>
      </w:r>
      <w:r>
        <w:rPr>
          <w:rFonts w:ascii="Times New Roman" w:hAnsi="Times New Roman" w:cs="Times New Roman"/>
          <w:color w:val="404040" w:themeColor="text1" w:themeTint="BF"/>
          <w:sz w:val="24"/>
          <w:szCs w:val="24"/>
        </w:rPr>
        <w:tab/>
      </w:r>
      <w:r>
        <w:rPr>
          <w:rFonts w:ascii="Times New Roman" w:hAnsi="Times New Roman" w:cs="Times New Roman"/>
          <w:color w:val="404040" w:themeColor="text1" w:themeTint="BF"/>
          <w:sz w:val="24"/>
          <w:szCs w:val="24"/>
        </w:rPr>
        <w:tab/>
      </w:r>
      <w:r w:rsidR="00744E75" w:rsidRPr="009439B0">
        <w:rPr>
          <w:rFonts w:ascii="Times New Roman" w:hAnsi="Times New Roman" w:cs="Times New Roman"/>
          <w:color w:val="404040" w:themeColor="text1" w:themeTint="BF"/>
          <w:sz w:val="24"/>
          <w:szCs w:val="24"/>
        </w:rPr>
        <w:t>/Goran Ivan Matoš</w:t>
      </w:r>
      <w:r>
        <w:rPr>
          <w:rFonts w:ascii="Times New Roman" w:hAnsi="Times New Roman" w:cs="Times New Roman"/>
          <w:color w:val="404040" w:themeColor="text1" w:themeTint="BF"/>
          <w:sz w:val="24"/>
          <w:szCs w:val="24"/>
        </w:rPr>
        <w:t xml:space="preserve">, </w:t>
      </w:r>
      <w:r w:rsidR="00744E75" w:rsidRPr="009439B0">
        <w:rPr>
          <w:rFonts w:ascii="Times New Roman" w:hAnsi="Times New Roman" w:cs="Times New Roman"/>
          <w:color w:val="404040" w:themeColor="text1" w:themeTint="BF"/>
          <w:sz w:val="24"/>
          <w:szCs w:val="24"/>
        </w:rPr>
        <w:t>prof./</w:t>
      </w:r>
      <w:r w:rsidR="00F71AEA" w:rsidRPr="009439B0">
        <w:rPr>
          <w:rFonts w:ascii="Times New Roman" w:hAnsi="Times New Roman" w:cs="Times New Roman"/>
          <w:color w:val="404040" w:themeColor="text1" w:themeTint="BF"/>
          <w:sz w:val="24"/>
          <w:szCs w:val="24"/>
        </w:rPr>
        <w:tab/>
      </w:r>
      <w:r w:rsidR="00F71AEA" w:rsidRPr="009439B0">
        <w:rPr>
          <w:rFonts w:ascii="Times New Roman" w:hAnsi="Times New Roman" w:cs="Times New Roman"/>
          <w:color w:val="404040" w:themeColor="text1" w:themeTint="BF"/>
          <w:sz w:val="24"/>
          <w:szCs w:val="24"/>
        </w:rPr>
        <w:tab/>
      </w:r>
      <w:r w:rsidR="00F71AEA" w:rsidRPr="009439B0">
        <w:rPr>
          <w:rFonts w:ascii="Times New Roman" w:hAnsi="Times New Roman" w:cs="Times New Roman"/>
          <w:color w:val="404040" w:themeColor="text1" w:themeTint="BF"/>
          <w:sz w:val="24"/>
          <w:szCs w:val="24"/>
        </w:rPr>
        <w:tab/>
      </w:r>
      <w:r w:rsidR="00F71AEA" w:rsidRPr="009439B0">
        <w:rPr>
          <w:rFonts w:ascii="Times New Roman" w:hAnsi="Times New Roman" w:cs="Times New Roman"/>
          <w:color w:val="404040" w:themeColor="text1" w:themeTint="BF"/>
          <w:sz w:val="24"/>
          <w:szCs w:val="24"/>
        </w:rPr>
        <w:tab/>
      </w:r>
      <w:r w:rsidR="00F71AEA" w:rsidRPr="009439B0">
        <w:rPr>
          <w:rFonts w:ascii="Times New Roman" w:hAnsi="Times New Roman" w:cs="Times New Roman"/>
          <w:color w:val="404040" w:themeColor="text1" w:themeTint="BF"/>
          <w:sz w:val="24"/>
          <w:szCs w:val="24"/>
        </w:rPr>
        <w:tab/>
      </w:r>
      <w:r w:rsidR="00F71AEA" w:rsidRPr="009439B0">
        <w:rPr>
          <w:rFonts w:ascii="Times New Roman" w:hAnsi="Times New Roman" w:cs="Times New Roman"/>
          <w:color w:val="404040" w:themeColor="text1" w:themeTint="BF"/>
          <w:sz w:val="24"/>
          <w:szCs w:val="24"/>
        </w:rPr>
        <w:tab/>
      </w:r>
      <w:r w:rsidR="00F71AEA" w:rsidRPr="009439B0">
        <w:rPr>
          <w:rFonts w:ascii="Times New Roman" w:hAnsi="Times New Roman" w:cs="Times New Roman"/>
          <w:color w:val="404040" w:themeColor="text1" w:themeTint="BF"/>
          <w:sz w:val="24"/>
          <w:szCs w:val="24"/>
        </w:rPr>
        <w:tab/>
        <w:t xml:space="preserve"> </w:t>
      </w:r>
    </w:p>
    <w:p w:rsidR="00F71AEA" w:rsidRPr="009439B0" w:rsidRDefault="00F71AEA" w:rsidP="006856BC">
      <w:pPr>
        <w:pStyle w:val="Bezproreda"/>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 xml:space="preserve">KLASA: </w:t>
      </w:r>
      <w:r w:rsidR="00631C65" w:rsidRPr="009439B0">
        <w:rPr>
          <w:rFonts w:ascii="Times New Roman" w:hAnsi="Times New Roman" w:cs="Times New Roman"/>
          <w:color w:val="404040" w:themeColor="text1" w:themeTint="BF"/>
          <w:sz w:val="24"/>
          <w:szCs w:val="24"/>
        </w:rPr>
        <w:t>003-05</w:t>
      </w:r>
      <w:r w:rsidR="00744E75" w:rsidRPr="009439B0">
        <w:rPr>
          <w:rFonts w:ascii="Times New Roman" w:hAnsi="Times New Roman" w:cs="Times New Roman"/>
          <w:color w:val="404040" w:themeColor="text1" w:themeTint="BF"/>
          <w:sz w:val="24"/>
          <w:szCs w:val="24"/>
        </w:rPr>
        <w:t>/17-01/</w:t>
      </w:r>
      <w:r w:rsidR="00F83A4B">
        <w:rPr>
          <w:rFonts w:ascii="Times New Roman" w:hAnsi="Times New Roman" w:cs="Times New Roman"/>
          <w:color w:val="404040" w:themeColor="text1" w:themeTint="BF"/>
          <w:sz w:val="24"/>
          <w:szCs w:val="24"/>
        </w:rPr>
        <w:t>01</w:t>
      </w:r>
    </w:p>
    <w:p w:rsidR="00F71AEA" w:rsidRPr="009439B0" w:rsidRDefault="00F71AEA" w:rsidP="006856BC">
      <w:pPr>
        <w:pStyle w:val="Bezproreda"/>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URBROJ:</w:t>
      </w:r>
      <w:r w:rsidR="00631C65" w:rsidRPr="009439B0">
        <w:rPr>
          <w:rFonts w:ascii="Times New Roman" w:hAnsi="Times New Roman" w:cs="Times New Roman"/>
          <w:color w:val="404040" w:themeColor="text1" w:themeTint="BF"/>
          <w:sz w:val="24"/>
          <w:szCs w:val="24"/>
        </w:rPr>
        <w:t xml:space="preserve"> 238/27</w:t>
      </w:r>
      <w:r w:rsidR="00744E75" w:rsidRPr="009439B0">
        <w:rPr>
          <w:rFonts w:ascii="Times New Roman" w:hAnsi="Times New Roman" w:cs="Times New Roman"/>
          <w:color w:val="404040" w:themeColor="text1" w:themeTint="BF"/>
          <w:sz w:val="24"/>
          <w:szCs w:val="24"/>
        </w:rPr>
        <w:t>-14</w:t>
      </w:r>
      <w:r w:rsidR="003A4F73" w:rsidRPr="009439B0">
        <w:rPr>
          <w:rFonts w:ascii="Times New Roman" w:hAnsi="Times New Roman" w:cs="Times New Roman"/>
          <w:color w:val="404040" w:themeColor="text1" w:themeTint="BF"/>
          <w:sz w:val="24"/>
          <w:szCs w:val="24"/>
        </w:rPr>
        <w:t>-17-</w:t>
      </w:r>
      <w:r w:rsidR="00F83A4B">
        <w:rPr>
          <w:rFonts w:ascii="Times New Roman" w:hAnsi="Times New Roman" w:cs="Times New Roman"/>
          <w:color w:val="404040" w:themeColor="text1" w:themeTint="BF"/>
          <w:sz w:val="24"/>
          <w:szCs w:val="24"/>
        </w:rPr>
        <w:t>0</w:t>
      </w:r>
      <w:r w:rsidR="003A4F73" w:rsidRPr="009439B0">
        <w:rPr>
          <w:rFonts w:ascii="Times New Roman" w:hAnsi="Times New Roman" w:cs="Times New Roman"/>
          <w:color w:val="404040" w:themeColor="text1" w:themeTint="BF"/>
          <w:sz w:val="24"/>
          <w:szCs w:val="24"/>
        </w:rPr>
        <w:t>1</w:t>
      </w:r>
    </w:p>
    <w:p w:rsidR="00DE0163" w:rsidRPr="009439B0" w:rsidRDefault="00744E75">
      <w:pPr>
        <w:rPr>
          <w:rFonts w:ascii="Times New Roman" w:hAnsi="Times New Roman" w:cs="Times New Roman"/>
          <w:color w:val="404040" w:themeColor="text1" w:themeTint="BF"/>
          <w:sz w:val="24"/>
          <w:szCs w:val="24"/>
        </w:rPr>
      </w:pPr>
      <w:r w:rsidRPr="009439B0">
        <w:rPr>
          <w:rFonts w:ascii="Times New Roman" w:hAnsi="Times New Roman" w:cs="Times New Roman"/>
          <w:color w:val="404040" w:themeColor="text1" w:themeTint="BF"/>
          <w:sz w:val="24"/>
          <w:szCs w:val="24"/>
        </w:rPr>
        <w:t>Samobor</w:t>
      </w:r>
      <w:r w:rsidR="003A4F73" w:rsidRPr="009439B0">
        <w:rPr>
          <w:rFonts w:ascii="Times New Roman" w:hAnsi="Times New Roman" w:cs="Times New Roman"/>
          <w:color w:val="404040" w:themeColor="text1" w:themeTint="BF"/>
          <w:sz w:val="24"/>
          <w:szCs w:val="24"/>
        </w:rPr>
        <w:t xml:space="preserve">, </w:t>
      </w:r>
      <w:r w:rsidR="00F83A4B">
        <w:rPr>
          <w:rFonts w:ascii="Times New Roman" w:hAnsi="Times New Roman" w:cs="Times New Roman"/>
          <w:color w:val="404040" w:themeColor="text1" w:themeTint="BF"/>
          <w:sz w:val="24"/>
          <w:szCs w:val="24"/>
        </w:rPr>
        <w:t xml:space="preserve">18. </w:t>
      </w:r>
      <w:r w:rsidR="003A29AA">
        <w:rPr>
          <w:rFonts w:ascii="Times New Roman" w:hAnsi="Times New Roman" w:cs="Times New Roman"/>
          <w:color w:val="404040" w:themeColor="text1" w:themeTint="BF"/>
          <w:sz w:val="24"/>
          <w:szCs w:val="24"/>
        </w:rPr>
        <w:t xml:space="preserve">svibnja </w:t>
      </w:r>
      <w:r w:rsidRPr="009439B0">
        <w:rPr>
          <w:rFonts w:ascii="Times New Roman" w:hAnsi="Times New Roman" w:cs="Times New Roman"/>
          <w:color w:val="404040" w:themeColor="text1" w:themeTint="BF"/>
          <w:sz w:val="24"/>
          <w:szCs w:val="24"/>
        </w:rPr>
        <w:t>2017.</w:t>
      </w:r>
    </w:p>
    <w:sectPr w:rsidR="00DE0163" w:rsidRPr="009439B0" w:rsidSect="00FA0C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AE6" w:rsidRDefault="00B20AE6" w:rsidP="00D66F40">
      <w:pPr>
        <w:spacing w:after="0" w:line="240" w:lineRule="auto"/>
      </w:pPr>
      <w:r>
        <w:separator/>
      </w:r>
    </w:p>
  </w:endnote>
  <w:endnote w:type="continuationSeparator" w:id="0">
    <w:p w:rsidR="00B20AE6" w:rsidRDefault="00B20AE6" w:rsidP="00D6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587" w:rsidRDefault="00F4406F">
    <w:pPr>
      <w:pStyle w:val="Podnoje"/>
      <w:jc w:val="right"/>
    </w:pPr>
    <w:r>
      <w:fldChar w:fldCharType="begin"/>
    </w:r>
    <w:r>
      <w:instrText xml:space="preserve"> PAGE   \* MERGEFORMAT </w:instrText>
    </w:r>
    <w:r>
      <w:fldChar w:fldCharType="separate"/>
    </w:r>
    <w:r w:rsidR="00255982">
      <w:rPr>
        <w:noProof/>
      </w:rPr>
      <w:t>2</w:t>
    </w:r>
    <w:r>
      <w:rPr>
        <w:noProof/>
      </w:rPr>
      <w:fldChar w:fldCharType="end"/>
    </w:r>
  </w:p>
  <w:p w:rsidR="007F3587" w:rsidRDefault="007F358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AE6" w:rsidRDefault="00B20AE6" w:rsidP="00D66F40">
      <w:pPr>
        <w:spacing w:after="0" w:line="240" w:lineRule="auto"/>
      </w:pPr>
      <w:r>
        <w:separator/>
      </w:r>
    </w:p>
  </w:footnote>
  <w:footnote w:type="continuationSeparator" w:id="0">
    <w:p w:rsidR="00B20AE6" w:rsidRDefault="00B20AE6" w:rsidP="00D6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587" w:rsidRDefault="007F3587">
    <w:pPr>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0A6E"/>
    <w:multiLevelType w:val="hybridMultilevel"/>
    <w:tmpl w:val="7AFA2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D117E0"/>
    <w:multiLevelType w:val="hybridMultilevel"/>
    <w:tmpl w:val="265E2BFA"/>
    <w:lvl w:ilvl="0" w:tplc="487AC3D0">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26243"/>
    <w:multiLevelType w:val="hybridMultilevel"/>
    <w:tmpl w:val="5E78B5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8513B"/>
    <w:multiLevelType w:val="hybridMultilevel"/>
    <w:tmpl w:val="161ECC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014321"/>
    <w:multiLevelType w:val="hybridMultilevel"/>
    <w:tmpl w:val="F85C887C"/>
    <w:lvl w:ilvl="0" w:tplc="DD1AD456">
      <w:start w:val="1"/>
      <w:numFmt w:val="lowerLetter"/>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6235E1"/>
    <w:multiLevelType w:val="hybridMultilevel"/>
    <w:tmpl w:val="11ECCCB4"/>
    <w:lvl w:ilvl="0" w:tplc="899C9720">
      <w:start w:val="1"/>
      <w:numFmt w:val="decimal"/>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2C07385E"/>
    <w:multiLevelType w:val="hybridMultilevel"/>
    <w:tmpl w:val="7AFA2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6E1E07"/>
    <w:multiLevelType w:val="hybridMultilevel"/>
    <w:tmpl w:val="5216782A"/>
    <w:lvl w:ilvl="0" w:tplc="400092AC">
      <w:start w:val="1"/>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3D23760"/>
    <w:multiLevelType w:val="hybridMultilevel"/>
    <w:tmpl w:val="820EB8CC"/>
    <w:lvl w:ilvl="0" w:tplc="E1CAC0A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5E0120E"/>
    <w:multiLevelType w:val="hybridMultilevel"/>
    <w:tmpl w:val="D3AE6144"/>
    <w:lvl w:ilvl="0" w:tplc="7B10AD4C">
      <w:start w:val="7"/>
      <w:numFmt w:val="bullet"/>
      <w:lvlText w:val="-"/>
      <w:lvlJc w:val="left"/>
      <w:pPr>
        <w:ind w:left="785" w:hanging="360"/>
      </w:pPr>
      <w:rPr>
        <w:rFonts w:ascii="Times New Roman" w:eastAsiaTheme="minorHAnsi" w:hAnsi="Times New Roman" w:cs="Times New Roman"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0" w15:restartNumberingAfterBreak="0">
    <w:nsid w:val="3BA55960"/>
    <w:multiLevelType w:val="hybridMultilevel"/>
    <w:tmpl w:val="103C33C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1D7CB7"/>
    <w:multiLevelType w:val="hybridMultilevel"/>
    <w:tmpl w:val="7AFA2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C0C5C77"/>
    <w:multiLevelType w:val="hybridMultilevel"/>
    <w:tmpl w:val="3B92C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C2E6D4C"/>
    <w:multiLevelType w:val="hybridMultilevel"/>
    <w:tmpl w:val="8D9AD1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CB7F97"/>
    <w:multiLevelType w:val="hybridMultilevel"/>
    <w:tmpl w:val="2122977E"/>
    <w:lvl w:ilvl="0" w:tplc="E39EE640">
      <w:start w:val="1"/>
      <w:numFmt w:val="decimal"/>
      <w:lvlText w:val="%1."/>
      <w:lvlJc w:val="left"/>
      <w:pPr>
        <w:ind w:left="1068" w:hanging="360"/>
      </w:pPr>
      <w:rPr>
        <w:rFonts w:cstheme="majorBidi" w:hint="default"/>
        <w:bCs w:val="0"/>
        <w:iCs w:val="0"/>
        <w:szCs w:val="24"/>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15" w15:restartNumberingAfterBreak="0">
    <w:nsid w:val="76DE7043"/>
    <w:multiLevelType w:val="multilevel"/>
    <w:tmpl w:val="DB0AA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FA446E"/>
    <w:multiLevelType w:val="hybridMultilevel"/>
    <w:tmpl w:val="A54CEA7A"/>
    <w:lvl w:ilvl="0" w:tplc="B4D2865A">
      <w:start w:val="1"/>
      <w:numFmt w:val="bullet"/>
      <w:lvlText w:val="-"/>
      <w:lvlJc w:val="left"/>
      <w:pPr>
        <w:ind w:left="1068" w:hanging="360"/>
      </w:pPr>
      <w:rPr>
        <w:rFonts w:ascii="Calibri" w:eastAsia="Times New Roman" w:hAnsi="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num w:numId="1">
    <w:abstractNumId w:val="8"/>
  </w:num>
  <w:num w:numId="2">
    <w:abstractNumId w:val="7"/>
  </w:num>
  <w:num w:numId="3">
    <w:abstractNumId w:val="16"/>
  </w:num>
  <w:num w:numId="4">
    <w:abstractNumId w:val="15"/>
  </w:num>
  <w:num w:numId="5">
    <w:abstractNumId w:val="2"/>
  </w:num>
  <w:num w:numId="6">
    <w:abstractNumId w:val="10"/>
  </w:num>
  <w:num w:numId="7">
    <w:abstractNumId w:val="14"/>
  </w:num>
  <w:num w:numId="8">
    <w:abstractNumId w:val="3"/>
  </w:num>
  <w:num w:numId="9">
    <w:abstractNumId w:val="4"/>
  </w:num>
  <w:num w:numId="10">
    <w:abstractNumId w:val="13"/>
  </w:num>
  <w:num w:numId="11">
    <w:abstractNumId w:val="9"/>
  </w:num>
  <w:num w:numId="12">
    <w:abstractNumId w:val="5"/>
  </w:num>
  <w:num w:numId="13">
    <w:abstractNumId w:val="1"/>
  </w:num>
  <w:num w:numId="14">
    <w:abstractNumId w:val="6"/>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DE"/>
    <w:rsid w:val="00012687"/>
    <w:rsid w:val="00033ACB"/>
    <w:rsid w:val="00035DA7"/>
    <w:rsid w:val="00082904"/>
    <w:rsid w:val="000C01C5"/>
    <w:rsid w:val="000D045F"/>
    <w:rsid w:val="000D0815"/>
    <w:rsid w:val="000E5C5B"/>
    <w:rsid w:val="000F0C40"/>
    <w:rsid w:val="000F2847"/>
    <w:rsid w:val="0010630C"/>
    <w:rsid w:val="00107609"/>
    <w:rsid w:val="0010777C"/>
    <w:rsid w:val="00120003"/>
    <w:rsid w:val="00120B6A"/>
    <w:rsid w:val="001216AD"/>
    <w:rsid w:val="001245CC"/>
    <w:rsid w:val="00124FA6"/>
    <w:rsid w:val="00133E39"/>
    <w:rsid w:val="0013521D"/>
    <w:rsid w:val="00143EA9"/>
    <w:rsid w:val="001471C2"/>
    <w:rsid w:val="001B71B6"/>
    <w:rsid w:val="001C7CDD"/>
    <w:rsid w:val="00200EF8"/>
    <w:rsid w:val="00202366"/>
    <w:rsid w:val="0020351E"/>
    <w:rsid w:val="00210F1E"/>
    <w:rsid w:val="00211B96"/>
    <w:rsid w:val="00224D49"/>
    <w:rsid w:val="00226C90"/>
    <w:rsid w:val="002308A2"/>
    <w:rsid w:val="0023557A"/>
    <w:rsid w:val="00244358"/>
    <w:rsid w:val="00255982"/>
    <w:rsid w:val="002639CD"/>
    <w:rsid w:val="002662CC"/>
    <w:rsid w:val="002A7A1E"/>
    <w:rsid w:val="00301F66"/>
    <w:rsid w:val="00311E04"/>
    <w:rsid w:val="00315716"/>
    <w:rsid w:val="00315FE7"/>
    <w:rsid w:val="00381FC7"/>
    <w:rsid w:val="003933D2"/>
    <w:rsid w:val="00397FB7"/>
    <w:rsid w:val="003A200B"/>
    <w:rsid w:val="003A29AA"/>
    <w:rsid w:val="003A4F73"/>
    <w:rsid w:val="003A4F8E"/>
    <w:rsid w:val="003B0CB8"/>
    <w:rsid w:val="00402419"/>
    <w:rsid w:val="00417AD6"/>
    <w:rsid w:val="00426830"/>
    <w:rsid w:val="004454B7"/>
    <w:rsid w:val="00447E3A"/>
    <w:rsid w:val="00451234"/>
    <w:rsid w:val="00470C6F"/>
    <w:rsid w:val="00471637"/>
    <w:rsid w:val="004829C6"/>
    <w:rsid w:val="004A00F0"/>
    <w:rsid w:val="004A10EF"/>
    <w:rsid w:val="004D5748"/>
    <w:rsid w:val="00510D3F"/>
    <w:rsid w:val="00550857"/>
    <w:rsid w:val="00575546"/>
    <w:rsid w:val="005B3EEB"/>
    <w:rsid w:val="005B666B"/>
    <w:rsid w:val="005C50A8"/>
    <w:rsid w:val="005D533B"/>
    <w:rsid w:val="006064B9"/>
    <w:rsid w:val="00610780"/>
    <w:rsid w:val="00611A3F"/>
    <w:rsid w:val="00624C75"/>
    <w:rsid w:val="00630D96"/>
    <w:rsid w:val="00631C65"/>
    <w:rsid w:val="006338F8"/>
    <w:rsid w:val="00643146"/>
    <w:rsid w:val="0064547A"/>
    <w:rsid w:val="006730CF"/>
    <w:rsid w:val="006856BC"/>
    <w:rsid w:val="006E6D43"/>
    <w:rsid w:val="0074350E"/>
    <w:rsid w:val="00744B7E"/>
    <w:rsid w:val="00744E75"/>
    <w:rsid w:val="0076750F"/>
    <w:rsid w:val="007733F8"/>
    <w:rsid w:val="00781521"/>
    <w:rsid w:val="00792D98"/>
    <w:rsid w:val="007A4059"/>
    <w:rsid w:val="007D2A68"/>
    <w:rsid w:val="007F3587"/>
    <w:rsid w:val="0080215A"/>
    <w:rsid w:val="00817D03"/>
    <w:rsid w:val="00855D9D"/>
    <w:rsid w:val="00857AFF"/>
    <w:rsid w:val="008613B8"/>
    <w:rsid w:val="008816AF"/>
    <w:rsid w:val="0088346F"/>
    <w:rsid w:val="0089153B"/>
    <w:rsid w:val="008B01F7"/>
    <w:rsid w:val="008D4C6F"/>
    <w:rsid w:val="008D5E4B"/>
    <w:rsid w:val="008F61D5"/>
    <w:rsid w:val="008F69F0"/>
    <w:rsid w:val="00900399"/>
    <w:rsid w:val="009039AB"/>
    <w:rsid w:val="00911580"/>
    <w:rsid w:val="00917DDE"/>
    <w:rsid w:val="009439B0"/>
    <w:rsid w:val="009736C3"/>
    <w:rsid w:val="00976CC0"/>
    <w:rsid w:val="009C65DC"/>
    <w:rsid w:val="009E1516"/>
    <w:rsid w:val="00A00248"/>
    <w:rsid w:val="00A0114B"/>
    <w:rsid w:val="00A030D3"/>
    <w:rsid w:val="00A10BE8"/>
    <w:rsid w:val="00A17B07"/>
    <w:rsid w:val="00A17B89"/>
    <w:rsid w:val="00A24BEF"/>
    <w:rsid w:val="00A610DC"/>
    <w:rsid w:val="00A70672"/>
    <w:rsid w:val="00AB5006"/>
    <w:rsid w:val="00AB7010"/>
    <w:rsid w:val="00AC12DB"/>
    <w:rsid w:val="00AC5560"/>
    <w:rsid w:val="00AD3833"/>
    <w:rsid w:val="00AD3FC4"/>
    <w:rsid w:val="00B032D3"/>
    <w:rsid w:val="00B20AE6"/>
    <w:rsid w:val="00B20DC7"/>
    <w:rsid w:val="00B23DF5"/>
    <w:rsid w:val="00B32909"/>
    <w:rsid w:val="00B85B40"/>
    <w:rsid w:val="00B95E91"/>
    <w:rsid w:val="00BB204D"/>
    <w:rsid w:val="00BC38A4"/>
    <w:rsid w:val="00BD6E1D"/>
    <w:rsid w:val="00BE0BFE"/>
    <w:rsid w:val="00BE5811"/>
    <w:rsid w:val="00BF2752"/>
    <w:rsid w:val="00BF7A8C"/>
    <w:rsid w:val="00C20831"/>
    <w:rsid w:val="00C4304B"/>
    <w:rsid w:val="00C501D4"/>
    <w:rsid w:val="00C51664"/>
    <w:rsid w:val="00C547BD"/>
    <w:rsid w:val="00C61CB2"/>
    <w:rsid w:val="00C8004B"/>
    <w:rsid w:val="00C93E2C"/>
    <w:rsid w:val="00CB74D6"/>
    <w:rsid w:val="00CC5884"/>
    <w:rsid w:val="00CD2280"/>
    <w:rsid w:val="00CE2011"/>
    <w:rsid w:val="00CE25FC"/>
    <w:rsid w:val="00D01BFC"/>
    <w:rsid w:val="00D031F6"/>
    <w:rsid w:val="00D0761C"/>
    <w:rsid w:val="00D11F9A"/>
    <w:rsid w:val="00D305B7"/>
    <w:rsid w:val="00D35559"/>
    <w:rsid w:val="00D63A63"/>
    <w:rsid w:val="00D66F40"/>
    <w:rsid w:val="00D73962"/>
    <w:rsid w:val="00D74C50"/>
    <w:rsid w:val="00D93224"/>
    <w:rsid w:val="00D96527"/>
    <w:rsid w:val="00D96AFD"/>
    <w:rsid w:val="00DD51A6"/>
    <w:rsid w:val="00DE0163"/>
    <w:rsid w:val="00DF6201"/>
    <w:rsid w:val="00DF6DDE"/>
    <w:rsid w:val="00DF7AD3"/>
    <w:rsid w:val="00E006C4"/>
    <w:rsid w:val="00E026AE"/>
    <w:rsid w:val="00E14D44"/>
    <w:rsid w:val="00E16FAE"/>
    <w:rsid w:val="00E17BF9"/>
    <w:rsid w:val="00E202FF"/>
    <w:rsid w:val="00E4750D"/>
    <w:rsid w:val="00E55973"/>
    <w:rsid w:val="00E57107"/>
    <w:rsid w:val="00E60D28"/>
    <w:rsid w:val="00E658E0"/>
    <w:rsid w:val="00E737DE"/>
    <w:rsid w:val="00E73D49"/>
    <w:rsid w:val="00E83195"/>
    <w:rsid w:val="00E87020"/>
    <w:rsid w:val="00EB1DC1"/>
    <w:rsid w:val="00EC68A3"/>
    <w:rsid w:val="00ED07AC"/>
    <w:rsid w:val="00EF68C1"/>
    <w:rsid w:val="00F06B3D"/>
    <w:rsid w:val="00F1177D"/>
    <w:rsid w:val="00F13D4B"/>
    <w:rsid w:val="00F4406F"/>
    <w:rsid w:val="00F4612B"/>
    <w:rsid w:val="00F63D7C"/>
    <w:rsid w:val="00F71AEA"/>
    <w:rsid w:val="00F72C42"/>
    <w:rsid w:val="00F83A4B"/>
    <w:rsid w:val="00F96543"/>
    <w:rsid w:val="00FA0C31"/>
    <w:rsid w:val="00FD3D39"/>
  </w:rsids>
  <m:mathPr>
    <m:mathFont m:val="Cambria Math"/>
    <m:brkBin m:val="before"/>
    <m:brkBinSub m:val="--"/>
    <m:smallFrac m:val="0"/>
    <m:dispDef/>
    <m:lMargin m:val="0"/>
    <m:rMargin m:val="0"/>
    <m:defJc m:val="centerGroup"/>
    <m:wrapIndent m:val="1440"/>
    <m:intLim m:val="subSup"/>
    <m:naryLim m:val="undOvr"/>
  </m:mathPr>
  <w:themeFontLang w:val="hr-HR"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500B77-798A-497A-911F-C640E22C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004B"/>
    <w:pPr>
      <w:spacing w:after="200" w:line="276" w:lineRule="auto"/>
    </w:pPr>
    <w:rPr>
      <w:rFonts w:cs="Calibri"/>
      <w:lang w:eastAsia="en-US"/>
    </w:rPr>
  </w:style>
  <w:style w:type="paragraph" w:styleId="Naslov1">
    <w:name w:val="heading 1"/>
    <w:basedOn w:val="Normal"/>
    <w:next w:val="Normal"/>
    <w:link w:val="Naslov1Char"/>
    <w:uiPriority w:val="99"/>
    <w:qFormat/>
    <w:rsid w:val="008B01F7"/>
    <w:pPr>
      <w:keepNext/>
      <w:tabs>
        <w:tab w:val="num" w:pos="720"/>
      </w:tabs>
      <w:spacing w:before="240" w:after="60" w:line="240" w:lineRule="auto"/>
      <w:ind w:left="720" w:hanging="720"/>
      <w:outlineLvl w:val="0"/>
    </w:pPr>
    <w:rPr>
      <w:rFonts w:ascii="Cambria" w:eastAsia="Times New Roman" w:hAnsi="Cambria" w:cs="Cambria"/>
      <w:b/>
      <w:bCs/>
      <w:kern w:val="32"/>
      <w:sz w:val="32"/>
      <w:szCs w:val="32"/>
      <w:lang w:val="en-US"/>
    </w:rPr>
  </w:style>
  <w:style w:type="paragraph" w:styleId="Naslov2">
    <w:name w:val="heading 2"/>
    <w:basedOn w:val="Normal"/>
    <w:next w:val="Normal"/>
    <w:link w:val="Naslov2Char"/>
    <w:uiPriority w:val="99"/>
    <w:qFormat/>
    <w:rsid w:val="008B01F7"/>
    <w:pPr>
      <w:keepNext/>
      <w:tabs>
        <w:tab w:val="num" w:pos="1440"/>
      </w:tabs>
      <w:spacing w:before="240" w:after="60" w:line="240" w:lineRule="auto"/>
      <w:ind w:left="1440" w:hanging="720"/>
      <w:outlineLvl w:val="1"/>
    </w:pPr>
    <w:rPr>
      <w:rFonts w:ascii="Cambria" w:eastAsia="Times New Roman" w:hAnsi="Cambria" w:cs="Cambria"/>
      <w:b/>
      <w:bCs/>
      <w:i/>
      <w:iCs/>
      <w:sz w:val="28"/>
      <w:szCs w:val="28"/>
      <w:lang w:val="en-US"/>
    </w:rPr>
  </w:style>
  <w:style w:type="paragraph" w:styleId="Naslov3">
    <w:name w:val="heading 3"/>
    <w:basedOn w:val="Normal"/>
    <w:next w:val="Normal"/>
    <w:link w:val="Naslov3Char"/>
    <w:uiPriority w:val="99"/>
    <w:qFormat/>
    <w:rsid w:val="008B01F7"/>
    <w:pPr>
      <w:keepNext/>
      <w:tabs>
        <w:tab w:val="num" w:pos="2160"/>
      </w:tabs>
      <w:spacing w:before="240" w:after="60" w:line="240" w:lineRule="auto"/>
      <w:ind w:left="2160" w:hanging="720"/>
      <w:outlineLvl w:val="2"/>
    </w:pPr>
    <w:rPr>
      <w:rFonts w:ascii="Cambria" w:eastAsia="Times New Roman" w:hAnsi="Cambria" w:cs="Cambria"/>
      <w:b/>
      <w:bCs/>
      <w:sz w:val="26"/>
      <w:szCs w:val="26"/>
      <w:lang w:val="en-US"/>
    </w:rPr>
  </w:style>
  <w:style w:type="paragraph" w:styleId="Naslov4">
    <w:name w:val="heading 4"/>
    <w:basedOn w:val="Normal"/>
    <w:next w:val="Normal"/>
    <w:link w:val="Naslov4Char"/>
    <w:uiPriority w:val="99"/>
    <w:qFormat/>
    <w:rsid w:val="008B01F7"/>
    <w:pPr>
      <w:keepNext/>
      <w:tabs>
        <w:tab w:val="num" w:pos="2880"/>
      </w:tabs>
      <w:spacing w:before="240" w:after="60" w:line="240" w:lineRule="auto"/>
      <w:ind w:left="2880" w:hanging="720"/>
      <w:outlineLvl w:val="3"/>
    </w:pPr>
    <w:rPr>
      <w:rFonts w:eastAsia="Times New Roman"/>
      <w:b/>
      <w:bCs/>
      <w:sz w:val="28"/>
      <w:szCs w:val="28"/>
      <w:lang w:val="en-US"/>
    </w:rPr>
  </w:style>
  <w:style w:type="paragraph" w:styleId="Naslov5">
    <w:name w:val="heading 5"/>
    <w:basedOn w:val="Normal"/>
    <w:next w:val="Normal"/>
    <w:link w:val="Naslov5Char"/>
    <w:uiPriority w:val="99"/>
    <w:qFormat/>
    <w:rsid w:val="008B01F7"/>
    <w:pPr>
      <w:tabs>
        <w:tab w:val="num" w:pos="3600"/>
      </w:tabs>
      <w:spacing w:before="240" w:after="60" w:line="240" w:lineRule="auto"/>
      <w:ind w:left="3600" w:hanging="720"/>
      <w:outlineLvl w:val="4"/>
    </w:pPr>
    <w:rPr>
      <w:rFonts w:eastAsia="Times New Roman"/>
      <w:b/>
      <w:bCs/>
      <w:i/>
      <w:iCs/>
      <w:sz w:val="26"/>
      <w:szCs w:val="26"/>
      <w:lang w:val="en-US"/>
    </w:rPr>
  </w:style>
  <w:style w:type="paragraph" w:styleId="Naslov6">
    <w:name w:val="heading 6"/>
    <w:basedOn w:val="Normal"/>
    <w:next w:val="Normal"/>
    <w:link w:val="Naslov6Char"/>
    <w:uiPriority w:val="99"/>
    <w:qFormat/>
    <w:rsid w:val="008B01F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Naslov7">
    <w:name w:val="heading 7"/>
    <w:basedOn w:val="Normal"/>
    <w:next w:val="Normal"/>
    <w:link w:val="Naslov7Char"/>
    <w:uiPriority w:val="99"/>
    <w:qFormat/>
    <w:rsid w:val="008B01F7"/>
    <w:pPr>
      <w:tabs>
        <w:tab w:val="num" w:pos="5040"/>
      </w:tabs>
      <w:spacing w:before="240" w:after="60" w:line="240" w:lineRule="auto"/>
      <w:ind w:left="5040" w:hanging="720"/>
      <w:outlineLvl w:val="6"/>
    </w:pPr>
    <w:rPr>
      <w:rFonts w:eastAsia="Times New Roman"/>
      <w:sz w:val="24"/>
      <w:szCs w:val="24"/>
      <w:lang w:val="en-US"/>
    </w:rPr>
  </w:style>
  <w:style w:type="paragraph" w:styleId="Naslov8">
    <w:name w:val="heading 8"/>
    <w:basedOn w:val="Normal"/>
    <w:next w:val="Normal"/>
    <w:link w:val="Naslov8Char"/>
    <w:uiPriority w:val="99"/>
    <w:qFormat/>
    <w:rsid w:val="008B01F7"/>
    <w:pPr>
      <w:tabs>
        <w:tab w:val="num" w:pos="5760"/>
      </w:tabs>
      <w:spacing w:before="240" w:after="60" w:line="240" w:lineRule="auto"/>
      <w:ind w:left="5760" w:hanging="720"/>
      <w:outlineLvl w:val="7"/>
    </w:pPr>
    <w:rPr>
      <w:rFonts w:eastAsia="Times New Roman"/>
      <w:i/>
      <w:iCs/>
      <w:sz w:val="24"/>
      <w:szCs w:val="24"/>
      <w:lang w:val="en-US"/>
    </w:rPr>
  </w:style>
  <w:style w:type="paragraph" w:styleId="Naslov9">
    <w:name w:val="heading 9"/>
    <w:basedOn w:val="Normal"/>
    <w:next w:val="Normal"/>
    <w:link w:val="Naslov9Char"/>
    <w:uiPriority w:val="99"/>
    <w:qFormat/>
    <w:rsid w:val="008B01F7"/>
    <w:pPr>
      <w:tabs>
        <w:tab w:val="num" w:pos="6480"/>
      </w:tabs>
      <w:spacing w:before="240" w:after="60" w:line="240" w:lineRule="auto"/>
      <w:ind w:left="6480" w:hanging="720"/>
      <w:outlineLvl w:val="8"/>
    </w:pPr>
    <w:rPr>
      <w:rFonts w:ascii="Cambria" w:eastAsia="Times New Roman" w:hAnsi="Cambria" w:cs="Cambria"/>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8B01F7"/>
    <w:rPr>
      <w:rFonts w:ascii="Cambria" w:hAnsi="Cambria" w:cs="Cambria"/>
      <w:b/>
      <w:bCs/>
      <w:kern w:val="32"/>
      <w:sz w:val="32"/>
      <w:szCs w:val="32"/>
      <w:lang w:val="en-US"/>
    </w:rPr>
  </w:style>
  <w:style w:type="character" w:customStyle="1" w:styleId="Naslov2Char">
    <w:name w:val="Naslov 2 Char"/>
    <w:basedOn w:val="Zadanifontodlomka"/>
    <w:link w:val="Naslov2"/>
    <w:uiPriority w:val="99"/>
    <w:semiHidden/>
    <w:locked/>
    <w:rsid w:val="008B01F7"/>
    <w:rPr>
      <w:rFonts w:ascii="Cambria" w:hAnsi="Cambria" w:cs="Cambria"/>
      <w:b/>
      <w:bCs/>
      <w:i/>
      <w:iCs/>
      <w:sz w:val="28"/>
      <w:szCs w:val="28"/>
      <w:lang w:val="en-US"/>
    </w:rPr>
  </w:style>
  <w:style w:type="character" w:customStyle="1" w:styleId="Naslov3Char">
    <w:name w:val="Naslov 3 Char"/>
    <w:basedOn w:val="Zadanifontodlomka"/>
    <w:link w:val="Naslov3"/>
    <w:uiPriority w:val="99"/>
    <w:semiHidden/>
    <w:locked/>
    <w:rsid w:val="008B01F7"/>
    <w:rPr>
      <w:rFonts w:ascii="Cambria" w:hAnsi="Cambria" w:cs="Cambria"/>
      <w:b/>
      <w:bCs/>
      <w:sz w:val="26"/>
      <w:szCs w:val="26"/>
      <w:lang w:val="en-US"/>
    </w:rPr>
  </w:style>
  <w:style w:type="character" w:customStyle="1" w:styleId="Naslov4Char">
    <w:name w:val="Naslov 4 Char"/>
    <w:basedOn w:val="Zadanifontodlomka"/>
    <w:link w:val="Naslov4"/>
    <w:uiPriority w:val="99"/>
    <w:semiHidden/>
    <w:locked/>
    <w:rsid w:val="008B01F7"/>
    <w:rPr>
      <w:rFonts w:eastAsia="Times New Roman"/>
      <w:b/>
      <w:bCs/>
      <w:sz w:val="28"/>
      <w:szCs w:val="28"/>
      <w:lang w:val="en-US"/>
    </w:rPr>
  </w:style>
  <w:style w:type="character" w:customStyle="1" w:styleId="Naslov5Char">
    <w:name w:val="Naslov 5 Char"/>
    <w:basedOn w:val="Zadanifontodlomka"/>
    <w:link w:val="Naslov5"/>
    <w:uiPriority w:val="99"/>
    <w:semiHidden/>
    <w:locked/>
    <w:rsid w:val="008B01F7"/>
    <w:rPr>
      <w:rFonts w:eastAsia="Times New Roman"/>
      <w:b/>
      <w:bCs/>
      <w:i/>
      <w:iCs/>
      <w:sz w:val="26"/>
      <w:szCs w:val="26"/>
      <w:lang w:val="en-US"/>
    </w:rPr>
  </w:style>
  <w:style w:type="character" w:customStyle="1" w:styleId="Naslov6Char">
    <w:name w:val="Naslov 6 Char"/>
    <w:basedOn w:val="Zadanifontodlomka"/>
    <w:link w:val="Naslov6"/>
    <w:uiPriority w:val="99"/>
    <w:locked/>
    <w:rsid w:val="008B01F7"/>
    <w:rPr>
      <w:rFonts w:ascii="Times New Roman" w:hAnsi="Times New Roman" w:cs="Times New Roman"/>
      <w:b/>
      <w:bCs/>
      <w:lang w:val="en-US"/>
    </w:rPr>
  </w:style>
  <w:style w:type="character" w:customStyle="1" w:styleId="Naslov7Char">
    <w:name w:val="Naslov 7 Char"/>
    <w:basedOn w:val="Zadanifontodlomka"/>
    <w:link w:val="Naslov7"/>
    <w:uiPriority w:val="99"/>
    <w:semiHidden/>
    <w:locked/>
    <w:rsid w:val="008B01F7"/>
    <w:rPr>
      <w:rFonts w:eastAsia="Times New Roman"/>
      <w:sz w:val="24"/>
      <w:szCs w:val="24"/>
      <w:lang w:val="en-US"/>
    </w:rPr>
  </w:style>
  <w:style w:type="character" w:customStyle="1" w:styleId="Naslov8Char">
    <w:name w:val="Naslov 8 Char"/>
    <w:basedOn w:val="Zadanifontodlomka"/>
    <w:link w:val="Naslov8"/>
    <w:uiPriority w:val="99"/>
    <w:semiHidden/>
    <w:locked/>
    <w:rsid w:val="008B01F7"/>
    <w:rPr>
      <w:rFonts w:eastAsia="Times New Roman"/>
      <w:i/>
      <w:iCs/>
      <w:sz w:val="24"/>
      <w:szCs w:val="24"/>
      <w:lang w:val="en-US"/>
    </w:rPr>
  </w:style>
  <w:style w:type="character" w:customStyle="1" w:styleId="Naslov9Char">
    <w:name w:val="Naslov 9 Char"/>
    <w:basedOn w:val="Zadanifontodlomka"/>
    <w:link w:val="Naslov9"/>
    <w:uiPriority w:val="99"/>
    <w:semiHidden/>
    <w:locked/>
    <w:rsid w:val="008B01F7"/>
    <w:rPr>
      <w:rFonts w:ascii="Cambria" w:hAnsi="Cambria" w:cs="Cambria"/>
      <w:lang w:val="en-US"/>
    </w:rPr>
  </w:style>
  <w:style w:type="paragraph" w:styleId="Odlomakpopisa">
    <w:name w:val="List Paragraph"/>
    <w:basedOn w:val="Normal"/>
    <w:link w:val="OdlomakpopisaChar"/>
    <w:uiPriority w:val="34"/>
    <w:qFormat/>
    <w:rsid w:val="00D73962"/>
    <w:pPr>
      <w:ind w:left="720"/>
    </w:pPr>
  </w:style>
  <w:style w:type="paragraph" w:styleId="Tekstbalonia">
    <w:name w:val="Balloon Text"/>
    <w:basedOn w:val="Normal"/>
    <w:link w:val="TekstbaloniaChar"/>
    <w:uiPriority w:val="99"/>
    <w:semiHidden/>
    <w:rsid w:val="008B01F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8B01F7"/>
    <w:rPr>
      <w:rFonts w:ascii="Tahoma" w:hAnsi="Tahoma" w:cs="Tahoma"/>
      <w:sz w:val="16"/>
      <w:szCs w:val="16"/>
    </w:rPr>
  </w:style>
  <w:style w:type="paragraph" w:styleId="Zaglavlje">
    <w:name w:val="header"/>
    <w:basedOn w:val="Normal"/>
    <w:link w:val="ZaglavljeChar"/>
    <w:uiPriority w:val="99"/>
    <w:semiHidden/>
    <w:rsid w:val="00D66F4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D66F40"/>
  </w:style>
  <w:style w:type="paragraph" w:styleId="Podnoje">
    <w:name w:val="footer"/>
    <w:basedOn w:val="Normal"/>
    <w:link w:val="PodnojeChar"/>
    <w:uiPriority w:val="99"/>
    <w:rsid w:val="00D66F4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66F40"/>
  </w:style>
  <w:style w:type="paragraph" w:styleId="Bezproreda">
    <w:name w:val="No Spacing"/>
    <w:uiPriority w:val="99"/>
    <w:qFormat/>
    <w:rsid w:val="006856BC"/>
    <w:rPr>
      <w:rFonts w:cs="Calibri"/>
      <w:lang w:eastAsia="en-US"/>
    </w:rPr>
  </w:style>
  <w:style w:type="character" w:customStyle="1" w:styleId="OdlomakpopisaChar">
    <w:name w:val="Odlomak popisa Char"/>
    <w:basedOn w:val="Zadanifontodlomka"/>
    <w:link w:val="Odlomakpopisa"/>
    <w:uiPriority w:val="34"/>
    <w:locked/>
    <w:rsid w:val="00900399"/>
    <w:rPr>
      <w:rFonts w:cs="Calibri"/>
      <w:lang w:eastAsia="en-US"/>
    </w:rPr>
  </w:style>
  <w:style w:type="paragraph" w:styleId="Tekstkomentara">
    <w:name w:val="annotation text"/>
    <w:basedOn w:val="Normal"/>
    <w:link w:val="TekstkomentaraChar"/>
    <w:uiPriority w:val="99"/>
    <w:unhideWhenUsed/>
    <w:locked/>
    <w:rsid w:val="008613B8"/>
    <w:pPr>
      <w:spacing w:after="120" w:line="240" w:lineRule="auto"/>
      <w:ind w:left="567" w:hanging="142"/>
    </w:pPr>
    <w:rPr>
      <w:rFonts w:ascii="Times New Roman" w:eastAsiaTheme="minorHAnsi" w:hAnsi="Times New Roman" w:cstheme="minorBidi"/>
      <w:sz w:val="20"/>
      <w:szCs w:val="20"/>
    </w:rPr>
  </w:style>
  <w:style w:type="character" w:customStyle="1" w:styleId="TekstkomentaraChar">
    <w:name w:val="Tekst komentara Char"/>
    <w:basedOn w:val="Zadanifontodlomka"/>
    <w:link w:val="Tekstkomentara"/>
    <w:uiPriority w:val="99"/>
    <w:rsid w:val="008613B8"/>
    <w:rPr>
      <w:rFonts w:ascii="Times New Roman" w:eastAsiaTheme="minorHAnsi" w:hAnsi="Times New Roman" w:cstheme="minorBidi"/>
      <w:sz w:val="20"/>
      <w:szCs w:val="20"/>
      <w:lang w:eastAsia="en-US"/>
    </w:rPr>
  </w:style>
  <w:style w:type="paragraph" w:styleId="Tijeloteksta">
    <w:name w:val="Body Text"/>
    <w:basedOn w:val="Normal"/>
    <w:link w:val="TijelotekstaChar"/>
    <w:uiPriority w:val="99"/>
    <w:unhideWhenUsed/>
    <w:locked/>
    <w:rsid w:val="007F3587"/>
    <w:pPr>
      <w:spacing w:after="120" w:line="240" w:lineRule="auto"/>
      <w:ind w:left="567" w:hanging="142"/>
    </w:pPr>
    <w:rPr>
      <w:rFonts w:ascii="Times New Roman" w:eastAsiaTheme="minorHAnsi" w:hAnsi="Times New Roman" w:cstheme="minorBidi"/>
      <w:sz w:val="24"/>
    </w:rPr>
  </w:style>
  <w:style w:type="character" w:customStyle="1" w:styleId="TijelotekstaChar">
    <w:name w:val="Tijelo teksta Char"/>
    <w:basedOn w:val="Zadanifontodlomka"/>
    <w:link w:val="Tijeloteksta"/>
    <w:uiPriority w:val="99"/>
    <w:rsid w:val="007F3587"/>
    <w:rPr>
      <w:rFonts w:ascii="Times New Roman" w:eastAsiaTheme="minorHAnsi" w:hAnsi="Times New Roman"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69A2-2441-40AF-B7FB-62FA259E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2317</Words>
  <Characters>13209</Characters>
  <Application>Microsoft Office Word</Application>
  <DocSecurity>0</DocSecurity>
  <Lines>110</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Goran Ivan Matoš</cp:lastModifiedBy>
  <cp:revision>2</cp:revision>
  <cp:lastPrinted>2017-05-22T08:38:00Z</cp:lastPrinted>
  <dcterms:created xsi:type="dcterms:W3CDTF">2019-09-08T20:43:00Z</dcterms:created>
  <dcterms:modified xsi:type="dcterms:W3CDTF">2019-09-08T20:43:00Z</dcterms:modified>
</cp:coreProperties>
</file>