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713F" w14:textId="785F885C" w:rsidR="00696A01" w:rsidRPr="00696A01" w:rsidRDefault="00696A01" w:rsidP="00386A22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36"/>
          <w:szCs w:val="36"/>
          <w:lang w:eastAsia="hr-HR"/>
        </w:rPr>
      </w:pPr>
      <w:r w:rsidRPr="00696A01">
        <w:rPr>
          <w:rFonts w:eastAsia="Times New Roman" w:cstheme="minorHAnsi"/>
          <w:sz w:val="36"/>
          <w:szCs w:val="36"/>
          <w:lang w:eastAsia="hr-HR"/>
        </w:rPr>
        <w:t xml:space="preserve">UČITELJ/ICA </w:t>
      </w:r>
      <w:r w:rsidR="003D5AE7">
        <w:rPr>
          <w:rFonts w:eastAsia="Times New Roman" w:cstheme="minorHAnsi"/>
          <w:sz w:val="36"/>
          <w:szCs w:val="36"/>
          <w:lang w:eastAsia="hr-HR"/>
        </w:rPr>
        <w:t>TEHNIČKE KULTURE</w:t>
      </w:r>
    </w:p>
    <w:p w14:paraId="44693E7A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Radno mjesto</w:t>
      </w:r>
    </w:p>
    <w:p w14:paraId="148E97D4" w14:textId="02E18D95" w:rsidR="00696A01" w:rsidRPr="00696A01" w:rsidRDefault="00696A01" w:rsidP="00696A0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sz w:val="24"/>
          <w:szCs w:val="24"/>
          <w:lang w:eastAsia="hr-HR"/>
        </w:rPr>
        <w:t>Mjesto rada:</w:t>
      </w:r>
      <w:r w:rsidR="00C52C3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66EF0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SAMOBOR</w:t>
      </w:r>
      <w:r w:rsidR="00EC15D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3D635AC3" w14:textId="77777777" w:rsidR="00696A01" w:rsidRPr="00696A01" w:rsidRDefault="00774173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5DF7AD07">
          <v:rect id="_x0000_i1025" style="width:0;height:0" o:hralign="center" o:hrstd="t" o:hrnoshade="t" o:hr="t" fillcolor="#888" stroked="f"/>
        </w:pict>
      </w:r>
    </w:p>
    <w:p w14:paraId="279DADE7" w14:textId="36AEB393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Broj traženih radnika: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</w:p>
    <w:p w14:paraId="67254032" w14:textId="77777777" w:rsidR="00696A01" w:rsidRPr="00696A01" w:rsidRDefault="00774173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1B5DF61">
          <v:rect id="_x0000_i1026" style="width:0;height:0" o:hralign="center" o:hrstd="t" o:hrnoshade="t" o:hr="t" fillcolor="#888" stroked="f"/>
        </w:pict>
      </w:r>
    </w:p>
    <w:p w14:paraId="1B1CB0BB" w14:textId="160592BA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Vrsta zaposlenja: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određeno</w:t>
      </w:r>
      <w:r w:rsidR="00E83DE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(do 30.06.2026.)</w:t>
      </w:r>
    </w:p>
    <w:p w14:paraId="36B4C55C" w14:textId="77777777" w:rsidR="00696A01" w:rsidRPr="00696A01" w:rsidRDefault="00774173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9474D0D">
          <v:rect id="_x0000_i1027" style="width:0;height:0" o:hralign="center" o:hrstd="t" o:hrnoshade="t" o:hr="t" fillcolor="#888" stroked="f"/>
        </w:pict>
      </w:r>
    </w:p>
    <w:p w14:paraId="50042294" w14:textId="1C053052" w:rsidR="006C70CA" w:rsidRPr="00696A01" w:rsidRDefault="00696A01" w:rsidP="006C70CA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Radno vrijeme: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156A0C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p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uno radno vrijeme</w:t>
      </w:r>
      <w:r w:rsidR="00FF2714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49AF5E88" w14:textId="48D5EE44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7CA6E48" w14:textId="4F690B39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Način rada: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EE6946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  <w:r w:rsidR="006C70C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 smjene</w:t>
      </w:r>
    </w:p>
    <w:p w14:paraId="5BF5A90E" w14:textId="77777777" w:rsidR="00696A01" w:rsidRPr="00696A01" w:rsidRDefault="00774173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24E661A">
          <v:rect id="_x0000_i1028" style="width:0;height:0" o:hralign="center" o:hrstd="t" o:hrnoshade="t" o:hr="t" fillcolor="#888" stroked="f"/>
        </w:pict>
      </w:r>
    </w:p>
    <w:p w14:paraId="7A636350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Smještaj: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14:paraId="51E5DD1C" w14:textId="77777777" w:rsidR="00696A01" w:rsidRPr="00696A01" w:rsidRDefault="00774173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4AFAEB8">
          <v:rect id="_x0000_i1029" style="width:0;height:0" o:hralign="center" o:hrstd="t" o:hrnoshade="t" o:hr="t" fillcolor="#888" stroked="f"/>
        </w:pict>
      </w:r>
    </w:p>
    <w:p w14:paraId="7A606E7C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Naknada za prijevoz: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14:paraId="607B79CA" w14:textId="77777777" w:rsidR="00696A01" w:rsidRPr="00696A01" w:rsidRDefault="00774173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62CE6FF4">
          <v:rect id="_x0000_i1030" style="width:0;height:0" o:hralign="center" o:hrstd="t" o:hrnoshade="t" o:hr="t" fillcolor="#888" stroked="f"/>
        </w:pict>
      </w:r>
    </w:p>
    <w:p w14:paraId="7BFC2634" w14:textId="4EF74E5C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od: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E83DE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25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E83DE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6B426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13528158" w14:textId="77777777" w:rsidR="00696A01" w:rsidRPr="00696A01" w:rsidRDefault="00774173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4A9DCCD">
          <v:rect id="_x0000_i1031" style="width:0;height:0" o:hralign="center" o:hrstd="t" o:hrnoshade="t" o:hr="t" fillcolor="#888" stroked="f"/>
        </w:pict>
      </w:r>
    </w:p>
    <w:p w14:paraId="5F38C889" w14:textId="4DBA1015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do:</w:t>
      </w:r>
      <w:r w:rsidR="00CA409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D74AD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0</w:t>
      </w:r>
      <w:r w:rsidR="00E83DE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2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E83DE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AD74AD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543A7C93" w14:textId="65F07CBE" w:rsidR="00696A01" w:rsidRPr="00696A01" w:rsidRDefault="00774173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388734D">
          <v:rect id="_x0000_i1032" style="width:0;height:0" o:hralign="center" o:hrstd="t" o:hrnoshade="t" o:hr="t" fillcolor="#888" stroked="f"/>
        </w:pict>
      </w:r>
    </w:p>
    <w:p w14:paraId="62C9E3B9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Posloprimac</w:t>
      </w:r>
    </w:p>
    <w:p w14:paraId="7632259E" w14:textId="77777777" w:rsidR="00696A01" w:rsidRPr="00696A01" w:rsidRDefault="00696A01" w:rsidP="00696A01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lang w:eastAsia="hr-HR"/>
        </w:rPr>
        <w:t>Razina obrazovanja: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14:paraId="7CDA1070" w14:textId="77777777" w:rsidR="00696A01" w:rsidRPr="00696A01" w:rsidRDefault="00774173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44BC07BF">
          <v:rect id="_x0000_i1033" style="width:0;height:0" o:hralign="center" o:hrstd="t" o:hrnoshade="t" o:hr="t" fillcolor="#888" stroked="f"/>
        </w:pict>
      </w:r>
    </w:p>
    <w:p w14:paraId="54B58435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t>Radno iskustvo: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Nije važno</w:t>
      </w:r>
    </w:p>
    <w:p w14:paraId="529DD845" w14:textId="77777777" w:rsidR="00696A01" w:rsidRPr="00696A01" w:rsidRDefault="00774173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7C81FBC1">
          <v:rect id="_x0000_i1034" style="width:0;height:0" o:hralign="center" o:hrstd="t" o:hrnoshade="t" o:hr="t" fillcolor="#888" stroked="f"/>
        </w:pict>
      </w:r>
    </w:p>
    <w:p w14:paraId="75563572" w14:textId="0CC76ED3" w:rsidR="00696A01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t>Ostale informacije: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="00521301">
        <w:rPr>
          <w:rFonts w:eastAsia="Times New Roman" w:cstheme="minorHAnsi"/>
          <w:shd w:val="clear" w:color="auto" w:fill="FFFFFF"/>
          <w:lang w:eastAsia="hr-HR"/>
        </w:rPr>
        <w:t>n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a temelju članka 107. Zakona o odgoju i obrazovanju u osnovnoj i srednjoj školi („Narodne novine“ broj: </w:t>
      </w:r>
      <w:r w:rsidR="00D42750" w:rsidRPr="00D42750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), članka 8. Pravilnika o radu Osnovne škole </w:t>
      </w:r>
      <w:r w:rsidR="00A66EF0">
        <w:rPr>
          <w:rFonts w:eastAsia="Times New Roman" w:cstheme="minorHAnsi"/>
          <w:shd w:val="clear" w:color="auto" w:fill="FFFFFF"/>
          <w:lang w:eastAsia="hr-HR"/>
        </w:rPr>
        <w:t>Samobor,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 Sa</w:t>
      </w:r>
      <w:r w:rsidR="00A66EF0">
        <w:rPr>
          <w:rFonts w:eastAsia="Times New Roman" w:cstheme="minorHAnsi"/>
          <w:shd w:val="clear" w:color="auto" w:fill="FFFFFF"/>
          <w:lang w:eastAsia="hr-HR"/>
        </w:rPr>
        <w:t>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i Pravilnika o načinu i postupku zapošljavanja, ravnatelj  Osnovne škole </w:t>
      </w:r>
      <w:r w:rsidR="00E83CC4">
        <w:rPr>
          <w:rFonts w:eastAsia="Times New Roman" w:cstheme="minorHAnsi"/>
          <w:shd w:val="clear" w:color="auto" w:fill="FFFFFF"/>
          <w:lang w:eastAsia="hr-HR"/>
        </w:rPr>
        <w:t>Samobor, Stražnička 14.,10430 Samobor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objavljuje:</w:t>
      </w:r>
    </w:p>
    <w:p w14:paraId="2EB7222F" w14:textId="7A266BF1" w:rsidR="005D3620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 A T J E Č A J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za popunu radn</w:t>
      </w:r>
      <w:r w:rsidR="00DE5A10" w:rsidRPr="00386A22">
        <w:rPr>
          <w:rFonts w:eastAsia="Times New Roman" w:cstheme="minorHAnsi"/>
          <w:shd w:val="clear" w:color="auto" w:fill="FFFFFF"/>
          <w:lang w:eastAsia="hr-HR"/>
        </w:rPr>
        <w:t>og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mjesta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1. </w:t>
      </w:r>
      <w:r w:rsidRPr="00146F72">
        <w:rPr>
          <w:rFonts w:eastAsia="Times New Roman" w:cstheme="minorHAnsi"/>
          <w:b/>
          <w:shd w:val="clear" w:color="auto" w:fill="FFFFFF"/>
          <w:lang w:eastAsia="hr-HR"/>
        </w:rPr>
        <w:t>UČITELJ</w:t>
      </w:r>
      <w:r w:rsidR="0053242D" w:rsidRPr="00146F72">
        <w:rPr>
          <w:rFonts w:eastAsia="Times New Roman" w:cstheme="minorHAnsi"/>
          <w:b/>
          <w:shd w:val="clear" w:color="auto" w:fill="FFFFFF"/>
          <w:lang w:eastAsia="hr-HR"/>
        </w:rPr>
        <w:t>/ICA</w:t>
      </w:r>
      <w:r w:rsidR="00FF2714">
        <w:rPr>
          <w:rFonts w:eastAsia="Times New Roman" w:cstheme="minorHAnsi"/>
          <w:b/>
          <w:shd w:val="clear" w:color="auto" w:fill="FFFFFF"/>
          <w:lang w:eastAsia="hr-HR"/>
        </w:rPr>
        <w:t xml:space="preserve"> </w:t>
      </w:r>
      <w:r w:rsidR="003D5AE7">
        <w:rPr>
          <w:rFonts w:eastAsia="Times New Roman" w:cstheme="minorHAnsi"/>
          <w:b/>
          <w:shd w:val="clear" w:color="auto" w:fill="FFFFFF"/>
          <w:lang w:eastAsia="hr-HR"/>
        </w:rPr>
        <w:t>TEHMIČKE KULTIRE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(m/ž) – radni odnos na određeno puno radno vrijeme</w:t>
      </w:r>
      <w:r w:rsidR="00E83DE1">
        <w:rPr>
          <w:rFonts w:eastAsia="Times New Roman" w:cstheme="minorHAnsi"/>
          <w:shd w:val="clear" w:color="auto" w:fill="FFFFFF"/>
          <w:lang w:eastAsia="hr-HR"/>
        </w:rPr>
        <w:t xml:space="preserve"> (30.06.2026.)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– </w:t>
      </w:r>
      <w:r w:rsidR="004F30C8">
        <w:rPr>
          <w:rFonts w:eastAsia="Times New Roman" w:cstheme="minorHAnsi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izvršitelj</w:t>
      </w:r>
      <w:r w:rsidR="00521301">
        <w:rPr>
          <w:rFonts w:eastAsia="Times New Roman" w:cstheme="minorHAnsi"/>
          <w:shd w:val="clear" w:color="auto" w:fill="FFFFFF"/>
          <w:lang w:eastAsia="hr-HR"/>
        </w:rPr>
        <w:t>/ica</w:t>
      </w:r>
      <w:r w:rsidR="00B67FF1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B67FF1" w:rsidRPr="00B67FF1">
        <w:rPr>
          <w:rFonts w:eastAsia="Times New Roman" w:cstheme="minorHAnsi"/>
          <w:shd w:val="clear" w:color="auto" w:fill="FFFFFF"/>
          <w:lang w:eastAsia="hr-HR"/>
        </w:rPr>
        <w:t>uz uvjet probnog rada od 6 mjeseci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UVJETI: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opći uvjeti sukladno općim propisima o radu, te posebni uvjeti propisani Zakonom o odgoju i obrazovanju u osnovnoj i srednjoj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521301" w:rsidRPr="00521301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) i Pravilnikom o odgovarajućoj vrsti obrazovanja učitelja i stručnih suradnika u osnovnoj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6/19 i 75/20).</w:t>
      </w:r>
    </w:p>
    <w:p w14:paraId="0D0C37FC" w14:textId="07FDCD3C" w:rsidR="002A106F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lastRenderedPageBreak/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Na natječaj se mogu javiti osobe oba spola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te izrazi koji se koriste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 xml:space="preserve"> u muškom rodu u tekstu natječaja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>zbog sadržajnog oblikovanja teksta su neutralni i odnose se i na muške i ženske osobe.</w:t>
      </w:r>
    </w:p>
    <w:p w14:paraId="1C866287" w14:textId="77777777" w:rsidR="000C28E7" w:rsidRDefault="00696A01" w:rsidP="000C28E7">
      <w:pPr>
        <w:rPr>
          <w:rFonts w:eastAsia="Times New Roman" w:cstheme="minorHAnsi"/>
          <w:b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>U prijavi je potrebno navesti ime i prezime, adresu stanovanja, broj mobitela, e-mail adresu te naziv radnog mjesta na koje se kandidat prijavljuje.</w:t>
      </w:r>
      <w:r w:rsidRPr="00146F72">
        <w:rPr>
          <w:rFonts w:eastAsia="Times New Roman" w:cstheme="minorHAnsi"/>
          <w:shd w:val="clear" w:color="auto" w:fill="FFFFFF"/>
          <w:lang w:eastAsia="hr-HR"/>
        </w:rPr>
        <w:br/>
      </w:r>
    </w:p>
    <w:p w14:paraId="35D76AB3" w14:textId="6A7E9C13" w:rsidR="000C28E7" w:rsidRDefault="000C28E7" w:rsidP="000C28E7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b/>
          <w:shd w:val="clear" w:color="auto" w:fill="FFFFFF"/>
          <w:lang w:eastAsia="hr-HR"/>
        </w:rPr>
        <w:t>N</w:t>
      </w:r>
      <w:r w:rsidR="00146F72" w:rsidRPr="000C28E7">
        <w:rPr>
          <w:rFonts w:eastAsia="Times New Roman" w:cstheme="minorHAnsi"/>
          <w:b/>
          <w:shd w:val="clear" w:color="auto" w:fill="FFFFFF"/>
          <w:lang w:eastAsia="hr-HR"/>
        </w:rPr>
        <w:t>a natječaj obavezno priložiti</w:t>
      </w:r>
      <w:r w:rsidR="00146F72" w:rsidRPr="00146F72">
        <w:rPr>
          <w:rFonts w:eastAsia="Times New Roman" w:cstheme="minorHAnsi"/>
          <w:shd w:val="clear" w:color="auto" w:fill="FFFFFF"/>
          <w:lang w:eastAsia="hr-HR"/>
        </w:rPr>
        <w:t xml:space="preserve"> :</w:t>
      </w:r>
    </w:p>
    <w:p w14:paraId="32D01532" w14:textId="1636663D" w:rsidR="00DE5A10" w:rsidRDefault="000C28E7" w:rsidP="00146F72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 </w:t>
      </w:r>
      <w:r w:rsidRPr="00146F72">
        <w:rPr>
          <w:rFonts w:eastAsia="Times New Roman" w:cstheme="minorHAnsi"/>
          <w:shd w:val="clear" w:color="auto" w:fill="FFFFFF"/>
          <w:lang w:eastAsia="hr-HR"/>
        </w:rPr>
        <w:t>pisanu i vlastoručno potpisanu </w:t>
      </w:r>
      <w:r>
        <w:rPr>
          <w:rFonts w:eastAsia="Times New Roman" w:cstheme="minorHAnsi"/>
          <w:shd w:val="clear" w:color="auto" w:fill="FFFFFF"/>
          <w:lang w:eastAsia="hr-HR"/>
        </w:rPr>
        <w:t>prijavu,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životopis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diplomu, odnosno dokaz o stečenoj stručnoj spremi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dokaz o državljanstvu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>-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uvjerenje da nije pod istragom i da se protiv kandidata ne vodi kazneni postupak glede zapreka za zasnivanje radnog odnosa iz članka 106. Zakona o odgoju i obrazovanju u osnovnoj i srednjoj školi, ne starije od dana raspisivanja natječaja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elektronički zapis ili potvrdu o podacima evidentiranim u matičnoj evidenciji Hrvatskog zavoda za mirovinsko osiguranje, ne starije od 30 dana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</w:p>
    <w:p w14:paraId="4A5A86B6" w14:textId="0B7B6DA7" w:rsidR="005D3620" w:rsidRPr="00386A22" w:rsidRDefault="000C28E7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dokaz o pravu prvenstva ukoliko se kandidat na njega poziva.</w:t>
      </w:r>
    </w:p>
    <w:p w14:paraId="6084C4DB" w14:textId="77777777" w:rsidR="005D3620" w:rsidRPr="005D3620" w:rsidRDefault="00696A01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Navedene isprave odnosno prilozi dostavljaju se u neovjerenoj preslici.</w:t>
      </w:r>
    </w:p>
    <w:p w14:paraId="222F883B" w14:textId="6080F92C" w:rsidR="00B7302F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5D3620">
        <w:rPr>
          <w:rFonts w:eastAsia="Times New Roman" w:cstheme="minorHAnsi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 („Narodne novine“, broj: 78/93., 29/94., 162/98., 16/07., 75/09., 120/16. i  57/22.) na uvid.</w:t>
      </w:r>
    </w:p>
    <w:p w14:paraId="2865A09C" w14:textId="5DCF3831" w:rsidR="00312FEB" w:rsidRDefault="00312FEB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3CFA54D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Kandidat koji je  stekao inozemnu obrazovnu kvalifikaciju u inozemstvu dužan je uz prijavu na natječaj priložiti rješenje određenog visokog učilišta o priznavanju potpune istovrijednosti u skladu sa Zakonom o priznavanju istovrijednosti stranih školskih svjedodžbi i diploma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57/96. i 21/00.) ili rješenje Agencije za znanost i visoko obrazovanje o stručnom priznavanju inozemne visokoškolske kvalifikacije u skladu sa Zakonom o priznavanju inozemnih obrazovnih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 158/03., 198/03., 138/06. i 45/11.) te u skladu sa Zakonom o reguliranim profesijama i priznavanju inozemnih stručnih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55063D">
        <w:rPr>
          <w:rFonts w:eastAsia="Times New Roman" w:cstheme="minorHAnsi"/>
          <w:shd w:val="clear" w:color="auto" w:fill="FFFFFF"/>
          <w:lang w:eastAsia="hr-HR"/>
        </w:rPr>
        <w:t>82/15., 70/19 i 47/20)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12FEB">
        <w:rPr>
          <w:rFonts w:eastAsia="Times New Roman" w:cstheme="minorHAnsi"/>
          <w:shd w:val="clear" w:color="auto" w:fill="FFFFFF"/>
          <w:lang w:eastAsia="hr-HR"/>
        </w:rPr>
        <w:t>rješenje Ministarstva znanosti i obrazovanja o priznavanju inozemne stručne kvalifikacije radi pristupa reguliranoj profesiji.</w:t>
      </w:r>
    </w:p>
    <w:p w14:paraId="6A9512AB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B93C4A">
        <w:rPr>
          <w:rFonts w:eastAsia="Times New Roman" w:cstheme="minorHAnsi"/>
          <w:shd w:val="clear" w:color="auto" w:fill="FFFFFF"/>
          <w:lang w:eastAsia="hr-HR"/>
        </w:rPr>
        <w:t>Kandidati koji se pozivaju na pravo prednosti pri zapošljavanju sukladno:</w:t>
      </w:r>
    </w:p>
    <w:p w14:paraId="73FA1929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102. Zakona o hrvatskih branitelja iz Domovinskog rata i članova njihovih obitelji (NN br. 121/17, 98/19 i 84/21);</w:t>
      </w:r>
    </w:p>
    <w:p w14:paraId="5CA44170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48.f Zakona o zaštiti vojnih i civilnih invalida rata (NN br. 33/92, 77/92, 27/93, 58/93, 2/94, 76/94, 108/95, 108/96, 82/01, 103/03, 148/13 i 98/19);</w:t>
      </w:r>
    </w:p>
    <w:p w14:paraId="246F562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 xml:space="preserve">– članku 9. Zakona o profesionalnoj rehabilitaciji i zapošljavanju osoba s invaliditetom (NN br. 157/13, 152/14,39/18 i 32/20), </w:t>
      </w:r>
    </w:p>
    <w:p w14:paraId="5E4908A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-članku 48. Zakona o civilnim stradalnicima iz Domovinskog rata (NN broj 84/21)</w:t>
      </w:r>
    </w:p>
    <w:p w14:paraId="32DE03D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dužni su se u prijavi na natječaj pozvati na to pravo te imaju prednost u odnosu na ostale kandidate samo pod jednakim uvjetima.</w:t>
      </w:r>
    </w:p>
    <w:p w14:paraId="0A468E7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4FD48E59" w14:textId="77777777" w:rsidR="005D3620" w:rsidRPr="00246C56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 xml:space="preserve">Kandidat koji se poziva u prijavi na natječaj na pravo prednosti pri zapošljavanju u skladu s člankom 102. Zakona o hrvatskih branitelja iz Domovinskog rata i članova njihovih obitelji, uz prijavu na javni </w:t>
      </w:r>
      <w:r w:rsidRPr="00246C56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natječaj dužan je osim dokaza o ispunjavanju traženih uvjeta, priložiti i dokaze propisane člankom 103. stavkom 1. Zakona o hrvatskim braniteljima iz Domovinskog rata i članovima njihovih obitelji, </w:t>
      </w:r>
      <w:bookmarkStart w:id="0" w:name="_Hlk89072412"/>
      <w:r w:rsidRPr="00246C56">
        <w:rPr>
          <w:rFonts w:eastAsia="Times New Roman" w:cstheme="minorHAnsi"/>
          <w:shd w:val="clear" w:color="auto" w:fill="FFFFFF"/>
          <w:lang w:eastAsia="hr-HR"/>
        </w:rPr>
        <w:t>a koji su objavljeni na web-stranici Ministarstva hrvatskih branitelja:</w:t>
      </w:r>
    </w:p>
    <w:bookmarkEnd w:id="0"/>
    <w:p w14:paraId="2865D6B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fldChar w:fldCharType="begin"/>
      </w:r>
      <w:r>
        <w:rPr>
          <w:rFonts w:eastAsia="Times New Roman" w:cstheme="minorHAnsi"/>
          <w:shd w:val="clear" w:color="auto" w:fill="FFFFFF"/>
          <w:lang w:eastAsia="hr-HR"/>
        </w:rPr>
        <w:instrText xml:space="preserve"> HYPERLINK "</w:instrText>
      </w:r>
      <w:r w:rsidRPr="00B93C4A">
        <w:rPr>
          <w:rFonts w:eastAsia="Times New Roman" w:cstheme="minorHAnsi"/>
          <w:shd w:val="clear" w:color="auto" w:fill="FFFFFF"/>
          <w:lang w:eastAsia="hr-HR"/>
        </w:rPr>
        <w:instrText>https://branitelji.gov.hr/UserDocsImages//dokumenti/Nikola//popis%20dokaza%20za%20ostvarivanje%20prava%20prednosti%20pri%20zapo%C5%A1ljavanju-%20ZOHBDR%202021.pdf</w:instrText>
      </w:r>
      <w:r>
        <w:rPr>
          <w:rFonts w:eastAsia="Times New Roman" w:cstheme="minorHAnsi"/>
          <w:shd w:val="clear" w:color="auto" w:fill="FFFFFF"/>
          <w:lang w:eastAsia="hr-HR"/>
        </w:rPr>
        <w:instrText xml:space="preserve">" </w:instrText>
      </w:r>
      <w:r>
        <w:rPr>
          <w:rFonts w:eastAsia="Times New Roman" w:cstheme="minorHAnsi"/>
          <w:shd w:val="clear" w:color="auto" w:fill="FFFFFF"/>
          <w:lang w:eastAsia="hr-HR"/>
        </w:rPr>
        <w:fldChar w:fldCharType="separate"/>
      </w:r>
      <w:r w:rsidRPr="0077023B">
        <w:rPr>
          <w:rStyle w:val="Hiperveza"/>
          <w:rFonts w:eastAsia="Times New Roman" w:cstheme="minorHAnsi"/>
          <w:shd w:val="clear" w:color="auto" w:fill="FFFFFF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Fonts w:eastAsia="Times New Roman" w:cstheme="minorHAnsi"/>
          <w:shd w:val="clear" w:color="auto" w:fill="FFFFFF"/>
          <w:lang w:eastAsia="hr-HR"/>
        </w:rPr>
        <w:fldChar w:fldCharType="end"/>
      </w:r>
    </w:p>
    <w:p w14:paraId="65EB9B13" w14:textId="77777777" w:rsidR="005D3620" w:rsidRDefault="005D3620" w:rsidP="005D3620">
      <w:pPr>
        <w:spacing w:before="30" w:after="30" w:line="240" w:lineRule="auto"/>
      </w:pPr>
    </w:p>
    <w:p w14:paraId="1AA90B43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zapošljavaju sukladno članku 48.f Zakona o zaštiti vojnih i civilnih invalida rata, uz prijavu na javni natječaj dužan je osim dokaza o ispunjavanju traženih uvjeta, priložiti i rješenje, odnosno potvrdu iz koje je vidljivo navedeno pravo te dokaz o tome na koji način mu je prestao radni odnos.</w:t>
      </w:r>
    </w:p>
    <w:p w14:paraId="6221B74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zapošljavanju u skladu s člankom 9. Zakona o profesionalnoj rehabilitaciji i zapošljavanju osoba s invaliditetom dužan je osim dokaza o ispunjavanju traženih uvjeta, priložiti i dokaz o invaliditetu.</w:t>
      </w:r>
    </w:p>
    <w:p w14:paraId="4280B92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5F4C7E10" w14:textId="77777777" w:rsidR="005D3620" w:rsidRPr="00F2540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Kandidat koji se u prijavi poziva na prednost pri zapošljavanju u skladu s člankom 48. Zakona o civilnim stradalnicima iz Domovinskog rata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84/21), uz prijavu na natječaj dužan je u prijavi na natječaj pozvati se na to pravo i uz prijavu dostaviti i dokaze iz stavka 1. članka 49. Zakona o civilnim stradalnicima iz Domovinskog rata koji su objavljeni na web-stranici Ministarstva hrvatskih branitelja: </w:t>
      </w:r>
    </w:p>
    <w:p w14:paraId="148D04AE" w14:textId="77777777" w:rsidR="005D3620" w:rsidRDefault="00774173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hyperlink r:id="rId4" w:history="1">
        <w:r w:rsidR="005D3620" w:rsidRPr="0077023B">
          <w:rPr>
            <w:rStyle w:val="Hiperveza"/>
            <w:rFonts w:eastAsia="Times New Roman" w:cstheme="minorHAnsi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F94B06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76BFE76A" w14:textId="5005839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kandidatima koji ispunjavaju uvjete iz natječaja i pravodobno su dostavili potpune prijave bit će proveden postupak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provjere znanja i sposobnosti odnosno </w:t>
      </w:r>
      <w:r w:rsidR="00AC73A5" w:rsidRPr="00AC73A5">
        <w:rPr>
          <w:rFonts w:eastAsia="Times New Roman" w:cstheme="minorHAnsi"/>
          <w:shd w:val="clear" w:color="auto" w:fill="FFFFFF"/>
          <w:lang w:eastAsia="hr-HR"/>
        </w:rPr>
        <w:t>vrednovanja – razgovor kandidata i  povjerenstva koje sudjeluje u procjeni kandidata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</w:p>
    <w:p w14:paraId="3B1DBD3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Termin, mjesto i način provjere znanja i sposobnosti odnosno vrednovanja kandidata, bit će objavljeni na službenoj stranici škole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3 (tri) dana prije održavanja istoga:</w:t>
      </w:r>
    </w:p>
    <w:p w14:paraId="7EF138DA" w14:textId="20472951" w:rsidR="005D3620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  <w:r w:rsidRPr="00696A01">
        <w:rPr>
          <w:rFonts w:eastAsia="Times New Roman" w:cstheme="minorHAnsi"/>
          <w:color w:val="0070C0"/>
          <w:shd w:val="clear" w:color="auto" w:fill="FFFFFF"/>
          <w:lang w:eastAsia="hr-HR"/>
        </w:rPr>
        <w:t xml:space="preserve"> </w:t>
      </w:r>
      <w:hyperlink w:history="1">
        <w:r w:rsidR="006D0D4A" w:rsidRPr="00E7560C">
          <w:rPr>
            <w:rStyle w:val="Hiperveza"/>
          </w:rPr>
          <w:t>https:// os-samobor.skole.hr/</w:t>
        </w:r>
      </w:hyperlink>
      <w:r w:rsidR="00B02A55" w:rsidRPr="00E2489D">
        <w:t>.</w:t>
      </w:r>
    </w:p>
    <w:p w14:paraId="071EFAC9" w14:textId="77777777" w:rsidR="005D3620" w:rsidRPr="00312FEB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</w:p>
    <w:p w14:paraId="4A87A099" w14:textId="460B343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Način i postupak odabira kandidata na natječaju propisan je Pravilnikom o načinu i postupku zapošljavanja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koji se nalazi na </w:t>
      </w:r>
      <w:r w:rsidR="00B02A55">
        <w:rPr>
          <w:rFonts w:eastAsia="Times New Roman" w:cstheme="minorHAnsi"/>
          <w:shd w:val="clear" w:color="auto" w:fill="FFFFFF"/>
          <w:lang w:eastAsia="hr-HR"/>
        </w:rPr>
        <w:t>stranici škole.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</w:p>
    <w:p w14:paraId="20835F8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Kandidati se neće posebno pozivati.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Smatrat će se da je kandidat, koji se ne odazove selekcijskom postupku na koji je pozvan, odustao od prijave te se njegova prijava neće uzimati u obzir u daljnjem postupku. </w:t>
      </w:r>
    </w:p>
    <w:p w14:paraId="6AF4F43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Kandidatom prijavljenim na natječaj će se smatrati samo osoba koja podnese pravodobnu i potpunu prijavu te ispunjava formalne uvjete iz natječaja.</w:t>
      </w:r>
    </w:p>
    <w:p w14:paraId="5248EB7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Nepravodobne i nepotpune prijave neće se razmatrati.</w:t>
      </w:r>
    </w:p>
    <w:p w14:paraId="527D40C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Kandidati koji nisu podnijeli pravodobnu i potpunu  prijavu ili ne ispunjavaju formalne uvjete iz javnog natječaja, ne smatraju se kandidatima prijavljenim na javni natječaj.</w:t>
      </w:r>
    </w:p>
    <w:p w14:paraId="2A2A7C9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Potpunom  prijavom smatra se samo prijava koja sadrži sve podatke i priloge navedene u natječaju.</w:t>
      </w:r>
    </w:p>
    <w:p w14:paraId="3AF98697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</w:p>
    <w:p w14:paraId="11AD2660" w14:textId="2E3987D0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Podaci koje 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14:paraId="3AA5EA58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A1C1806" w14:textId="77069059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Podnošenjem prijave na natječaj  kandidat  daje izričitu privolu  Osnovnoj školi 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 prikupljati  i obrađivati  osobne podatke kandidata  iz natječajne dokumentacije  u  svrhu provedbe  natječajnog postupka sukladno odredbama Opće uredbe Europske unije 2016/679 Europskog parlamenta i Vijeća od 27. travnja 2016. godine o zaštiti podataka te  Zakona o provedbi Opće uredbe o zaštiti podataka (NN 42/18.)  samo u potrebnom obimu i u svrhu potrebe natječaja od strane ovlaštenih osoba za provedbu natječaja.</w:t>
      </w:r>
    </w:p>
    <w:p w14:paraId="72D260C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BD8119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Sve pristigle prijave biti će zaštićene od pristupa neovlaštenih osoba te pohranjene na sigurno mjesto i čuvane u skladu s uvjetima i rokovima predviđenih zakonskim propisima, Pravilnikom o zaštiti i obradi arhivskog i registraturnog gradiva i odlukama voditelja obrade.</w:t>
      </w:r>
    </w:p>
    <w:p w14:paraId="7B273FB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2BC35CD7" w14:textId="15A08D8A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Kandidati svojom prijavom na natječaj daju privolu Osnovnoj školi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objaviti na mrežnoj stranici škole ime i prezime  kandidata u svrhu obavještavanja o rezultatima natječaja.</w:t>
      </w:r>
    </w:p>
    <w:p w14:paraId="4D5ADAA0" w14:textId="7CD92587" w:rsidR="008A0353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traje od </w:t>
      </w:r>
      <w:r w:rsidR="00774173">
        <w:rPr>
          <w:rFonts w:eastAsia="Times New Roman" w:cstheme="minorHAnsi"/>
          <w:shd w:val="clear" w:color="auto" w:fill="FFFFFF"/>
          <w:lang w:eastAsia="hr-HR"/>
        </w:rPr>
        <w:t>25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774173">
        <w:rPr>
          <w:rFonts w:eastAsia="Times New Roman" w:cstheme="minorHAnsi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6B426A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. do </w:t>
      </w:r>
      <w:r w:rsidR="00AD74AD">
        <w:rPr>
          <w:rFonts w:eastAsia="Times New Roman" w:cstheme="minorHAnsi"/>
          <w:shd w:val="clear" w:color="auto" w:fill="FFFFFF"/>
          <w:lang w:eastAsia="hr-HR"/>
        </w:rPr>
        <w:t>0</w:t>
      </w:r>
      <w:r w:rsidR="00774173">
        <w:rPr>
          <w:rFonts w:eastAsia="Times New Roman" w:cstheme="minorHAnsi"/>
          <w:shd w:val="clear" w:color="auto" w:fill="FFFFFF"/>
          <w:lang w:eastAsia="hr-HR"/>
        </w:rPr>
        <w:t>2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AD74AD">
        <w:rPr>
          <w:rFonts w:eastAsia="Times New Roman" w:cstheme="minorHAnsi"/>
          <w:shd w:val="clear" w:color="auto" w:fill="FFFFFF"/>
          <w:lang w:eastAsia="hr-HR"/>
        </w:rPr>
        <w:t>0</w:t>
      </w:r>
      <w:r w:rsidR="00774173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6B426A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Rok za podnošenje prijava je 8 (osam) dana od dana objave natječaja.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Prijave s dokazima o ispunjavanju uvjeta slati na adresu: </w:t>
      </w:r>
    </w:p>
    <w:p w14:paraId="622BFD6C" w14:textId="2524D28E" w:rsidR="008A0353" w:rsidRDefault="008A0353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="005D3620" w:rsidRPr="00386A22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15E58D56" w14:textId="23500F99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Stražnička14</w:t>
      </w:r>
    </w:p>
    <w:p w14:paraId="1CE45954" w14:textId="25AFA430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10430 SAMOBOR</w:t>
      </w:r>
      <w:r w:rsidR="005D3620" w:rsidRPr="00696A01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00CD818C" w14:textId="58931B52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naznakom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„Za natječaj za radno mjesto </w:t>
      </w:r>
      <w:r w:rsidR="00277CFB">
        <w:rPr>
          <w:rFonts w:eastAsia="Times New Roman" w:cstheme="minorHAnsi"/>
          <w:shd w:val="clear" w:color="auto" w:fill="FFFFFF"/>
          <w:lang w:eastAsia="hr-HR"/>
        </w:rPr>
        <w:t>učitelja</w:t>
      </w:r>
      <w:r w:rsidR="000D6CB3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3D5AE7">
        <w:rPr>
          <w:rFonts w:eastAsia="Times New Roman" w:cstheme="minorHAnsi"/>
          <w:shd w:val="clear" w:color="auto" w:fill="FFFFFF"/>
          <w:lang w:eastAsia="hr-HR"/>
        </w:rPr>
        <w:t>tehničke kulture</w:t>
      </w:r>
      <w:r w:rsidRPr="00386A22">
        <w:rPr>
          <w:rFonts w:eastAsia="Times New Roman" w:cstheme="minorHAnsi"/>
          <w:shd w:val="clear" w:color="auto" w:fill="FFFFFF"/>
          <w:lang w:eastAsia="hr-HR"/>
        </w:rPr>
        <w:t>“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O rezultatima natječaja kandidati će biti obaviješteni putem službene stranice škole</w:t>
      </w:r>
      <w:r w:rsidRPr="00386A22">
        <w:rPr>
          <w:rFonts w:eastAsia="Times New Roman" w:cstheme="minorHAnsi"/>
          <w:lang w:eastAsia="hr-HR"/>
        </w:rPr>
        <w:t xml:space="preserve"> </w:t>
      </w:r>
      <w:hyperlink r:id="rId5" w:history="1">
        <w:r w:rsidR="00946F0E" w:rsidRPr="00E7560C">
          <w:rPr>
            <w:rStyle w:val="Hiperveza"/>
          </w:rPr>
          <w:t>https://os-samobor.skole.hr/</w:t>
        </w:r>
      </w:hyperlink>
      <w:r w:rsidRPr="00386A22">
        <w:rPr>
          <w:rFonts w:eastAsia="Times New Roman" w:cstheme="minorHAnsi"/>
          <w:lang w:eastAsia="hr-HR"/>
        </w:rPr>
        <w:t xml:space="preserve"> najkasnije u roku od osam dana od dana sklapanja ugovora o radu s odabranim/om kandidatom/</w:t>
      </w:r>
      <w:r>
        <w:rPr>
          <w:rFonts w:eastAsia="Times New Roman" w:cstheme="minorHAnsi"/>
          <w:lang w:eastAsia="hr-HR"/>
        </w:rPr>
        <w:t xml:space="preserve"> kandidat</w:t>
      </w:r>
      <w:r w:rsidRPr="00386A22">
        <w:rPr>
          <w:rFonts w:eastAsia="Times New Roman" w:cstheme="minorHAnsi"/>
          <w:lang w:eastAsia="hr-HR"/>
        </w:rPr>
        <w:t>kinjom. U slučaju da se na natječaj prijave kandidati/kinje koji se pozivaju na pravo prednosti pri zapošljavanju prema posebnom propisu, svi će kandidati biti obaviješteni prema članku 12. Pravilnika</w:t>
      </w:r>
      <w:r w:rsidRPr="00386A22">
        <w:t xml:space="preserve"> </w:t>
      </w:r>
      <w:r w:rsidRPr="00386A22">
        <w:rPr>
          <w:rFonts w:eastAsia="Times New Roman" w:cstheme="minorHAnsi"/>
          <w:lang w:eastAsia="hr-HR"/>
        </w:rPr>
        <w:t>o načinu i postupku zapošljavanja.</w:t>
      </w:r>
    </w:p>
    <w:p w14:paraId="66EF7860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</w:p>
    <w:p w14:paraId="0BE9F4A3" w14:textId="09E21AB3" w:rsidR="005D3620" w:rsidRPr="00696A01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se objavljuje </w:t>
      </w:r>
      <w:r w:rsidR="00774173">
        <w:rPr>
          <w:rFonts w:eastAsia="Times New Roman" w:cstheme="minorHAnsi"/>
          <w:b/>
          <w:shd w:val="clear" w:color="auto" w:fill="FFFFFF"/>
          <w:lang w:eastAsia="hr-HR"/>
        </w:rPr>
        <w:t>25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="00774173">
        <w:rPr>
          <w:rFonts w:eastAsia="Times New Roman" w:cstheme="minorHAnsi"/>
          <w:b/>
          <w:shd w:val="clear" w:color="auto" w:fill="FFFFFF"/>
          <w:lang w:eastAsia="hr-HR"/>
        </w:rPr>
        <w:t>5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.202</w:t>
      </w:r>
      <w:r w:rsidR="006B426A">
        <w:rPr>
          <w:rFonts w:eastAsia="Times New Roman" w:cstheme="minorHAnsi"/>
          <w:b/>
          <w:shd w:val="clear" w:color="auto" w:fill="FFFFFF"/>
          <w:lang w:eastAsia="hr-HR"/>
        </w:rPr>
        <w:t>6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 oglasnoj ploči i mrežnim stranicama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te mrežnim stranicama Hrvatskog zavoda za zapošljavanje.</w:t>
      </w:r>
      <w:r w:rsidR="00774173">
        <w:rPr>
          <w:rFonts w:eastAsia="Times New Roman" w:cstheme="minorHAnsi"/>
          <w:lang w:eastAsia="hr-HR"/>
        </w:rPr>
        <w:pict w14:anchorId="403FBD27">
          <v:rect id="_x0000_i1035" style="width:0;height:0" o:hralign="center" o:hrstd="t" o:hrnoshade="t" o:hr="t" fillcolor="#888" stroked="f"/>
        </w:pict>
      </w:r>
    </w:p>
    <w:p w14:paraId="295AD686" w14:textId="77777777" w:rsidR="005D3620" w:rsidRPr="00696A01" w:rsidRDefault="005D3620" w:rsidP="005D3620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lang w:eastAsia="hr-HR"/>
        </w:rPr>
      </w:pPr>
      <w:r w:rsidRPr="00696A01">
        <w:rPr>
          <w:rFonts w:eastAsia="Times New Roman" w:cstheme="minorHAnsi"/>
          <w:b/>
          <w:bCs/>
          <w:lang w:eastAsia="hr-HR"/>
        </w:rPr>
        <w:t>Poslodavac</w:t>
      </w:r>
    </w:p>
    <w:p w14:paraId="1CE4AD32" w14:textId="658069F3" w:rsidR="005D3620" w:rsidRPr="00696A01" w:rsidRDefault="005D3620" w:rsidP="005D3620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br/>
        <w:t>Poslodavac: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SAMOBOR</w:t>
      </w:r>
      <w:r w:rsidR="00774173">
        <w:rPr>
          <w:rFonts w:eastAsia="Times New Roman" w:cstheme="minorHAnsi"/>
          <w:lang w:eastAsia="hr-HR"/>
        </w:rPr>
        <w:pict w14:anchorId="6848693E">
          <v:rect id="_x0000_i1036" style="width:0;height:0" o:hralign="center" o:hrstd="t" o:hrnoshade="t" o:hr="t" fillcolor="#888" stroked="f"/>
        </w:pict>
      </w:r>
    </w:p>
    <w:p w14:paraId="0BD51AD4" w14:textId="5E7CE96A" w:rsidR="005D3620" w:rsidRPr="00386A22" w:rsidRDefault="005D3620" w:rsidP="005D3620">
      <w:pPr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eastAsia="Times New Roman" w:cstheme="minorHAnsi"/>
          <w:lang w:eastAsia="hr-HR"/>
        </w:rPr>
        <w:t>Kontakt:</w:t>
      </w:r>
      <w:r w:rsidRPr="00386A22">
        <w:rPr>
          <w:rFonts w:eastAsia="Times New Roman" w:cstheme="minorHAnsi"/>
          <w:shd w:val="clear" w:color="auto" w:fill="FFFFFF"/>
          <w:lang w:eastAsia="hr-HR"/>
        </w:rPr>
        <w:t> </w:t>
      </w:r>
      <w:r w:rsidRPr="00386A22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pisana zamolba: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STRAŽ</w:t>
      </w:r>
      <w:r w:rsidR="002A2E8A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IČKA 14, 10430 SAMOBOR</w:t>
      </w:r>
    </w:p>
    <w:p w14:paraId="0972EB52" w14:textId="1301795D" w:rsidR="005D3620" w:rsidRPr="00386A22" w:rsidRDefault="005D3620" w:rsidP="005D3620">
      <w:pPr>
        <w:spacing w:after="0"/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cstheme="minorHAnsi"/>
        </w:rPr>
        <w:t xml:space="preserve">KLASA: </w:t>
      </w:r>
      <w:r>
        <w:rPr>
          <w:rFonts w:cstheme="minorHAnsi"/>
        </w:rPr>
        <w:t>11</w:t>
      </w:r>
      <w:r w:rsidRPr="00386A22">
        <w:rPr>
          <w:rFonts w:cstheme="minorHAnsi"/>
        </w:rPr>
        <w:t>2-0</w:t>
      </w:r>
      <w:r w:rsidR="00802BA4">
        <w:rPr>
          <w:rFonts w:cstheme="minorHAnsi"/>
        </w:rPr>
        <w:t>2</w:t>
      </w:r>
      <w:r w:rsidRPr="00386A22">
        <w:rPr>
          <w:rFonts w:cstheme="minorHAnsi"/>
        </w:rPr>
        <w:t>/2</w:t>
      </w:r>
      <w:r w:rsidR="006B426A">
        <w:rPr>
          <w:rFonts w:cstheme="minorHAnsi"/>
        </w:rPr>
        <w:t>6</w:t>
      </w:r>
      <w:r w:rsidRPr="00386A22">
        <w:rPr>
          <w:rFonts w:cstheme="minorHAnsi"/>
        </w:rPr>
        <w:t>-</w:t>
      </w:r>
      <w:r>
        <w:rPr>
          <w:rFonts w:cstheme="minorHAnsi"/>
        </w:rPr>
        <w:t>0</w:t>
      </w:r>
      <w:r w:rsidR="00277CFB">
        <w:rPr>
          <w:rFonts w:cstheme="minorHAnsi"/>
        </w:rPr>
        <w:t>1</w:t>
      </w:r>
      <w:r w:rsidR="004F30C8">
        <w:rPr>
          <w:rFonts w:cstheme="minorHAnsi"/>
        </w:rPr>
        <w:t>/</w:t>
      </w:r>
      <w:r w:rsidR="00531DFB">
        <w:rPr>
          <w:rFonts w:cstheme="minorHAnsi"/>
        </w:rPr>
        <w:t>29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A2456D">
        <w:rPr>
          <w:rFonts w:cstheme="minorHAnsi"/>
        </w:rPr>
        <w:t xml:space="preserve">           </w:t>
      </w:r>
      <w:r w:rsidR="004B6130">
        <w:rPr>
          <w:rFonts w:cstheme="minorHAnsi"/>
        </w:rPr>
        <w:t>Ravnatelj:</w:t>
      </w:r>
    </w:p>
    <w:p w14:paraId="18BA5407" w14:textId="1921AE5A" w:rsidR="005D3620" w:rsidRPr="00386A22" w:rsidRDefault="00B02A55" w:rsidP="005D3620">
      <w:pPr>
        <w:spacing w:after="0"/>
        <w:rPr>
          <w:rFonts w:cstheme="minorHAnsi"/>
        </w:rPr>
      </w:pPr>
      <w:r>
        <w:rPr>
          <w:rFonts w:cstheme="minorHAnsi"/>
        </w:rPr>
        <w:t>URBROJ: 238-27-14</w:t>
      </w:r>
      <w:r w:rsidR="005D3620" w:rsidRPr="00386A22">
        <w:rPr>
          <w:rFonts w:cstheme="minorHAnsi"/>
        </w:rPr>
        <w:t>-2</w:t>
      </w:r>
      <w:r w:rsidR="006B426A">
        <w:rPr>
          <w:rFonts w:cstheme="minorHAnsi"/>
        </w:rPr>
        <w:t>6</w:t>
      </w:r>
      <w:r w:rsidR="005D3620" w:rsidRPr="00386A22">
        <w:rPr>
          <w:rFonts w:cstheme="minorHAnsi"/>
        </w:rPr>
        <w:t>-</w:t>
      </w:r>
      <w:r w:rsidR="005A61B1">
        <w:rPr>
          <w:rFonts w:cstheme="minorHAnsi"/>
        </w:rPr>
        <w:t>01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9A4288">
        <w:rPr>
          <w:rFonts w:cstheme="minorHAnsi"/>
        </w:rPr>
        <w:t xml:space="preserve">        </w:t>
      </w:r>
      <w:r w:rsidR="00074573">
        <w:rPr>
          <w:rFonts w:cstheme="minorHAnsi"/>
        </w:rPr>
        <w:t xml:space="preserve">               </w:t>
      </w:r>
      <w:r w:rsidR="009A4288">
        <w:rPr>
          <w:rFonts w:cstheme="minorHAnsi"/>
        </w:rPr>
        <w:t xml:space="preserve">   Igor Turček</w:t>
      </w:r>
    </w:p>
    <w:p w14:paraId="67EE313A" w14:textId="533C02AE" w:rsidR="00B7302F" w:rsidRPr="00386A22" w:rsidRDefault="00B7302F" w:rsidP="005D3620">
      <w:pPr>
        <w:spacing w:before="30" w:after="30" w:line="240" w:lineRule="auto"/>
        <w:rPr>
          <w:rFonts w:cstheme="minorHAnsi"/>
        </w:rPr>
      </w:pPr>
    </w:p>
    <w:p w14:paraId="3353359C" w14:textId="77777777" w:rsidR="002C0102" w:rsidRPr="00386A22" w:rsidRDefault="002C0102">
      <w:pPr>
        <w:spacing w:before="30" w:after="30" w:line="240" w:lineRule="auto"/>
        <w:rPr>
          <w:rFonts w:cstheme="minorHAnsi"/>
        </w:rPr>
      </w:pPr>
    </w:p>
    <w:sectPr w:rsidR="002C0102" w:rsidRPr="0038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01"/>
    <w:rsid w:val="000073FB"/>
    <w:rsid w:val="00074573"/>
    <w:rsid w:val="00090E47"/>
    <w:rsid w:val="000A610F"/>
    <w:rsid w:val="000C28E7"/>
    <w:rsid w:val="000D6CB3"/>
    <w:rsid w:val="000E3B42"/>
    <w:rsid w:val="00146F72"/>
    <w:rsid w:val="00156A0C"/>
    <w:rsid w:val="00172A8E"/>
    <w:rsid w:val="00242884"/>
    <w:rsid w:val="002513A7"/>
    <w:rsid w:val="00262A0E"/>
    <w:rsid w:val="002656F3"/>
    <w:rsid w:val="00277CFB"/>
    <w:rsid w:val="002A106F"/>
    <w:rsid w:val="002A2E8A"/>
    <w:rsid w:val="002A4DF0"/>
    <w:rsid w:val="002C0102"/>
    <w:rsid w:val="00312FEB"/>
    <w:rsid w:val="0036458D"/>
    <w:rsid w:val="00386A22"/>
    <w:rsid w:val="003B6A56"/>
    <w:rsid w:val="003D5AE7"/>
    <w:rsid w:val="003E13AC"/>
    <w:rsid w:val="00435ADF"/>
    <w:rsid w:val="00481FAD"/>
    <w:rsid w:val="004B6130"/>
    <w:rsid w:val="004C6BAE"/>
    <w:rsid w:val="004F30C8"/>
    <w:rsid w:val="00504D0F"/>
    <w:rsid w:val="00521301"/>
    <w:rsid w:val="00531DFB"/>
    <w:rsid w:val="0053242D"/>
    <w:rsid w:val="0058719A"/>
    <w:rsid w:val="005A61B1"/>
    <w:rsid w:val="005D3620"/>
    <w:rsid w:val="005F3447"/>
    <w:rsid w:val="00641980"/>
    <w:rsid w:val="00645454"/>
    <w:rsid w:val="00696A01"/>
    <w:rsid w:val="006A1DAE"/>
    <w:rsid w:val="006B426A"/>
    <w:rsid w:val="006C70CA"/>
    <w:rsid w:val="006D0D4A"/>
    <w:rsid w:val="006D19CF"/>
    <w:rsid w:val="00723004"/>
    <w:rsid w:val="007541CD"/>
    <w:rsid w:val="00756625"/>
    <w:rsid w:val="00774173"/>
    <w:rsid w:val="007A7BC0"/>
    <w:rsid w:val="00802BA4"/>
    <w:rsid w:val="00820609"/>
    <w:rsid w:val="00847359"/>
    <w:rsid w:val="00856708"/>
    <w:rsid w:val="008A0353"/>
    <w:rsid w:val="0091595E"/>
    <w:rsid w:val="00920434"/>
    <w:rsid w:val="00923FEA"/>
    <w:rsid w:val="00940B9E"/>
    <w:rsid w:val="00946F0E"/>
    <w:rsid w:val="00954B10"/>
    <w:rsid w:val="009643F2"/>
    <w:rsid w:val="00981A49"/>
    <w:rsid w:val="009831BD"/>
    <w:rsid w:val="009A4288"/>
    <w:rsid w:val="009B477B"/>
    <w:rsid w:val="009C765A"/>
    <w:rsid w:val="00A23D61"/>
    <w:rsid w:val="00A2456D"/>
    <w:rsid w:val="00A4334E"/>
    <w:rsid w:val="00A66EF0"/>
    <w:rsid w:val="00A72445"/>
    <w:rsid w:val="00A7487B"/>
    <w:rsid w:val="00AB193E"/>
    <w:rsid w:val="00AC73A5"/>
    <w:rsid w:val="00AD3BCB"/>
    <w:rsid w:val="00AD74AD"/>
    <w:rsid w:val="00AE1E9C"/>
    <w:rsid w:val="00AF22FF"/>
    <w:rsid w:val="00AF2EE2"/>
    <w:rsid w:val="00B02A55"/>
    <w:rsid w:val="00B467CE"/>
    <w:rsid w:val="00B5746C"/>
    <w:rsid w:val="00B67FF1"/>
    <w:rsid w:val="00B7302F"/>
    <w:rsid w:val="00B85A24"/>
    <w:rsid w:val="00C01B04"/>
    <w:rsid w:val="00C04018"/>
    <w:rsid w:val="00C34996"/>
    <w:rsid w:val="00C52C3E"/>
    <w:rsid w:val="00C67636"/>
    <w:rsid w:val="00CA4093"/>
    <w:rsid w:val="00CF235E"/>
    <w:rsid w:val="00D42750"/>
    <w:rsid w:val="00DA0345"/>
    <w:rsid w:val="00DE5A10"/>
    <w:rsid w:val="00DF065B"/>
    <w:rsid w:val="00E21835"/>
    <w:rsid w:val="00E83CC4"/>
    <w:rsid w:val="00E83DE1"/>
    <w:rsid w:val="00E945C8"/>
    <w:rsid w:val="00EA306E"/>
    <w:rsid w:val="00EC15DC"/>
    <w:rsid w:val="00EC61B8"/>
    <w:rsid w:val="00EE6946"/>
    <w:rsid w:val="00EF16D9"/>
    <w:rsid w:val="00EF1DA0"/>
    <w:rsid w:val="00F45A9E"/>
    <w:rsid w:val="00FB68FD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8500"/>
  <w15:chartTrackingRefBased/>
  <w15:docId w15:val="{1E9B013D-9AB1-41D8-BE06-42732D57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763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63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D0F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6B4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s-samobor.skole.hr/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Ruza</cp:lastModifiedBy>
  <cp:revision>4</cp:revision>
  <cp:lastPrinted>2026-04-29T11:41:00Z</cp:lastPrinted>
  <dcterms:created xsi:type="dcterms:W3CDTF">2026-05-25T09:25:00Z</dcterms:created>
  <dcterms:modified xsi:type="dcterms:W3CDTF">2026-05-25T09:32:00Z</dcterms:modified>
</cp:coreProperties>
</file>